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90"/>
        <w:spacing w:before="105" w:line="227" w:lineRule="auto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b/>
          <w:bCs/>
          <w:spacing w:val="-26"/>
        </w:rPr>
        <w:t>附</w:t>
      </w:r>
      <w:r>
        <w:rPr>
          <w:rFonts w:ascii="SimHei" w:hAnsi="SimHei" w:eastAsia="SimHei" w:cs="SimHei"/>
          <w:sz w:val="51"/>
          <w:szCs w:val="51"/>
          <w:spacing w:val="28"/>
        </w:rPr>
        <w:t xml:space="preserve">  </w:t>
      </w:r>
      <w:r>
        <w:rPr>
          <w:rFonts w:ascii="SimHei" w:hAnsi="SimHei" w:eastAsia="SimHei" w:cs="SimHei"/>
          <w:sz w:val="51"/>
          <w:szCs w:val="51"/>
          <w:b/>
          <w:bCs/>
          <w:spacing w:val="-26"/>
        </w:rPr>
        <w:t>件</w:t>
      </w:r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ind w:left="3764"/>
        <w:spacing w:before="228" w:line="219" w:lineRule="auto"/>
        <w:outlineLvl w:val="0"/>
        <w:rPr>
          <w:rFonts w:ascii="SimSun" w:hAnsi="SimSun" w:eastAsia="SimSun" w:cs="SimSun"/>
          <w:sz w:val="70"/>
          <w:szCs w:val="70"/>
        </w:rPr>
      </w:pPr>
      <w:r>
        <w:rPr>
          <w:rFonts w:ascii="SimSun" w:hAnsi="SimSun" w:eastAsia="SimSun" w:cs="SimSun"/>
          <w:sz w:val="70"/>
          <w:szCs w:val="70"/>
          <w:b/>
          <w:bCs/>
        </w:rPr>
        <w:t>国家基本养老服务清单</w:t>
      </w:r>
    </w:p>
    <w:p>
      <w:pPr>
        <w:spacing w:before="118"/>
        <w:rPr/>
      </w:pPr>
      <w:r/>
    </w:p>
    <w:p>
      <w:pPr>
        <w:spacing w:before="118"/>
        <w:rPr/>
      </w:pPr>
      <w:r/>
    </w:p>
    <w:tbl>
      <w:tblPr>
        <w:tblStyle w:val="TableNormal"/>
        <w:tblW w:w="14370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602"/>
        <w:gridCol w:w="947"/>
        <w:gridCol w:w="1991"/>
        <w:gridCol w:w="6804"/>
        <w:gridCol w:w="2026"/>
      </w:tblGrid>
      <w:tr>
        <w:trPr>
          <w:trHeight w:val="586" w:hRule="atLeast"/>
        </w:trPr>
        <w:tc>
          <w:tcPr>
            <w:tcW w:w="2602" w:type="dxa"/>
            <w:vAlign w:val="top"/>
          </w:tcPr>
          <w:p>
            <w:pPr>
              <w:pStyle w:val="TableText"/>
              <w:ind w:left="523"/>
              <w:spacing w:before="106" w:line="220" w:lineRule="auto"/>
              <w:rPr/>
            </w:pPr>
            <w:r>
              <w:rPr>
                <w:b/>
                <w:bCs/>
                <w:spacing w:val="-11"/>
              </w:rPr>
              <w:t>对</w:t>
            </w:r>
            <w:r>
              <w:rPr>
                <w:spacing w:val="7"/>
              </w:rPr>
              <w:t xml:space="preserve">    </w:t>
            </w:r>
            <w:r>
              <w:rPr>
                <w:b/>
                <w:bCs/>
                <w:spacing w:val="-11"/>
              </w:rPr>
              <w:t>象</w:t>
            </w:r>
          </w:p>
        </w:tc>
        <w:tc>
          <w:tcPr>
            <w:tcW w:w="2938" w:type="dxa"/>
            <w:vAlign w:val="top"/>
            <w:gridSpan w:val="2"/>
          </w:tcPr>
          <w:p>
            <w:pPr>
              <w:pStyle w:val="TableText"/>
              <w:ind w:left="548"/>
              <w:spacing w:before="106" w:line="220" w:lineRule="auto"/>
              <w:rPr/>
            </w:pPr>
            <w:r>
              <w:rPr>
                <w:b/>
                <w:bCs/>
                <w:spacing w:val="-18"/>
              </w:rPr>
              <w:t>服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18"/>
              </w:rPr>
              <w:t>务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-18"/>
              </w:rPr>
              <w:t>项</w:t>
            </w:r>
            <w:r>
              <w:rPr>
                <w:spacing w:val="38"/>
              </w:rPr>
              <w:t xml:space="preserve"> </w:t>
            </w:r>
            <w:r>
              <w:rPr>
                <w:b/>
                <w:bCs/>
                <w:spacing w:val="-18"/>
              </w:rPr>
              <w:t>目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2033"/>
              <w:spacing w:before="106" w:line="220" w:lineRule="auto"/>
              <w:rPr/>
            </w:pPr>
            <w:r>
              <w:rPr>
                <w:b/>
                <w:bCs/>
                <w:spacing w:val="-28"/>
              </w:rPr>
              <w:t>服</w:t>
            </w:r>
            <w:r>
              <w:rPr>
                <w:spacing w:val="73"/>
              </w:rPr>
              <w:t xml:space="preserve"> </w:t>
            </w:r>
            <w:r>
              <w:rPr>
                <w:b/>
                <w:bCs/>
                <w:spacing w:val="-28"/>
              </w:rPr>
              <w:t>务</w:t>
            </w:r>
            <w:r>
              <w:rPr>
                <w:spacing w:val="58"/>
              </w:rPr>
              <w:t xml:space="preserve">   </w:t>
            </w:r>
            <w:r>
              <w:rPr>
                <w:b/>
                <w:bCs/>
                <w:spacing w:val="-28"/>
              </w:rPr>
              <w:t>内</w:t>
            </w:r>
            <w:r>
              <w:rPr>
                <w:spacing w:val="75"/>
              </w:rPr>
              <w:t xml:space="preserve"> </w:t>
            </w:r>
            <w:r>
              <w:rPr>
                <w:b/>
                <w:bCs/>
                <w:spacing w:val="-28"/>
              </w:rPr>
              <w:t>容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230"/>
              <w:spacing w:before="106" w:line="220" w:lineRule="auto"/>
              <w:rPr/>
            </w:pPr>
            <w:r>
              <w:rPr>
                <w:b/>
                <w:bCs/>
              </w:rPr>
              <w:t>服务类型</w:t>
            </w:r>
          </w:p>
        </w:tc>
      </w:tr>
      <w:tr>
        <w:trPr>
          <w:trHeight w:val="1069" w:hRule="atLeast"/>
        </w:trPr>
        <w:tc>
          <w:tcPr>
            <w:tcW w:w="2602" w:type="dxa"/>
            <w:vAlign w:val="top"/>
            <w:vMerge w:val="restart"/>
            <w:tcBorders>
              <w:bottom w:val="nil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 w:right="109"/>
              <w:spacing w:before="127" w:line="218" w:lineRule="auto"/>
              <w:rPr/>
            </w:pPr>
            <w:r>
              <w:rPr>
                <w:spacing w:val="3"/>
              </w:rPr>
              <w:t>达到待遇享受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年龄的老年人</w:t>
            </w:r>
          </w:p>
        </w:tc>
        <w:tc>
          <w:tcPr>
            <w:tcW w:w="947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6"/>
              <w:spacing w:before="126" w:line="184" w:lineRule="auto"/>
              <w:rPr/>
            </w:pPr>
            <w:r>
              <w:rPr/>
              <w:t>1</w:t>
            </w:r>
          </w:p>
        </w:tc>
        <w:tc>
          <w:tcPr>
            <w:tcW w:w="1991" w:type="dxa"/>
            <w:vAlign w:val="top"/>
          </w:tcPr>
          <w:p>
            <w:pPr>
              <w:pStyle w:val="TableText"/>
              <w:ind w:left="210" w:right="194"/>
              <w:spacing w:before="137" w:line="218" w:lineRule="auto"/>
              <w:rPr/>
            </w:pPr>
            <w:r>
              <w:rPr>
                <w:spacing w:val="5"/>
              </w:rPr>
              <w:t>职工基本</w:t>
            </w:r>
            <w:r>
              <w:rPr/>
              <w:t xml:space="preserve"> </w:t>
            </w:r>
            <w:r>
              <w:rPr>
                <w:spacing w:val="4"/>
              </w:rPr>
              <w:t>养老保险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143" w:right="261" w:firstLine="127"/>
              <w:spacing w:before="146" w:line="216" w:lineRule="auto"/>
              <w:rPr/>
            </w:pPr>
            <w:r>
              <w:rPr>
                <w:spacing w:val="1"/>
              </w:rPr>
              <w:t>为符合条件的参保老年人按时足额发</w:t>
            </w:r>
            <w:r>
              <w:rPr>
                <w:spacing w:val="9"/>
              </w:rPr>
              <w:t xml:space="preserve"> </w:t>
            </w:r>
            <w:r>
              <w:rPr>
                <w:spacing w:val="3"/>
              </w:rPr>
              <w:t>放基本养老金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224"/>
              <w:spacing w:before="351" w:line="220" w:lineRule="auto"/>
              <w:rPr/>
            </w:pPr>
            <w:r>
              <w:rPr>
                <w:spacing w:val="6"/>
              </w:rPr>
              <w:t>物质帮助</w:t>
            </w:r>
          </w:p>
        </w:tc>
      </w:tr>
      <w:tr>
        <w:trPr>
          <w:trHeight w:val="1557" w:hRule="atLeast"/>
        </w:trPr>
        <w:tc>
          <w:tcPr>
            <w:tcW w:w="26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6"/>
              <w:spacing w:before="127" w:line="183" w:lineRule="auto"/>
              <w:rPr/>
            </w:pPr>
            <w:r>
              <w:rPr/>
              <w:t>2</w:t>
            </w:r>
          </w:p>
        </w:tc>
        <w:tc>
          <w:tcPr>
            <w:tcW w:w="1991" w:type="dxa"/>
            <w:vAlign w:val="top"/>
          </w:tcPr>
          <w:p>
            <w:pPr>
              <w:pStyle w:val="TableText"/>
              <w:ind w:left="210"/>
              <w:spacing w:before="146" w:line="220" w:lineRule="auto"/>
              <w:rPr/>
            </w:pPr>
            <w:r>
              <w:rPr>
                <w:spacing w:val="6"/>
              </w:rPr>
              <w:t>城乡居民</w:t>
            </w:r>
          </w:p>
          <w:p>
            <w:pPr>
              <w:pStyle w:val="TableText"/>
              <w:ind w:left="210"/>
              <w:spacing w:before="3" w:line="219" w:lineRule="auto"/>
              <w:rPr/>
            </w:pPr>
            <w:r>
              <w:rPr>
                <w:spacing w:val="5"/>
              </w:rPr>
              <w:t>基本养老</w:t>
            </w:r>
          </w:p>
          <w:p>
            <w:pPr>
              <w:pStyle w:val="TableText"/>
              <w:ind w:left="601"/>
              <w:spacing w:before="19" w:line="213" w:lineRule="auto"/>
              <w:rPr/>
            </w:pPr>
            <w:r>
              <w:rPr>
                <w:spacing w:val="9"/>
              </w:rPr>
              <w:t>保险</w:t>
            </w:r>
          </w:p>
        </w:tc>
        <w:tc>
          <w:tcPr>
            <w:tcW w:w="680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3" w:right="259" w:firstLine="136"/>
              <w:spacing w:before="126" w:line="228" w:lineRule="auto"/>
              <w:rPr/>
            </w:pPr>
            <w:r>
              <w:rPr>
                <w:spacing w:val="1"/>
              </w:rPr>
              <w:t>为符合条件的参保老年人发放基础养</w:t>
            </w:r>
            <w:r>
              <w:rPr>
                <w:spacing w:val="11"/>
              </w:rPr>
              <w:t xml:space="preserve"> </w:t>
            </w:r>
            <w:r>
              <w:rPr>
                <w:spacing w:val="2"/>
              </w:rPr>
              <w:t>老金和个人账户养老金</w:t>
            </w:r>
          </w:p>
        </w:tc>
        <w:tc>
          <w:tcPr>
            <w:tcW w:w="2026" w:type="dxa"/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4"/>
              <w:spacing w:before="126" w:line="220" w:lineRule="auto"/>
              <w:rPr/>
            </w:pPr>
            <w:r>
              <w:rPr>
                <w:spacing w:val="6"/>
              </w:rPr>
              <w:t>物质帮助</w:t>
            </w:r>
          </w:p>
        </w:tc>
      </w:tr>
      <w:tr>
        <w:trPr>
          <w:trHeight w:val="1557" w:hRule="atLeast"/>
        </w:trPr>
        <w:tc>
          <w:tcPr>
            <w:tcW w:w="2602" w:type="dxa"/>
            <w:vAlign w:val="top"/>
          </w:tcPr>
          <w:p>
            <w:pPr>
              <w:pStyle w:val="TableText"/>
              <w:ind w:left="712"/>
              <w:spacing w:before="366" w:line="221" w:lineRule="auto"/>
              <w:rPr/>
            </w:pPr>
            <w:r>
              <w:rPr>
                <w:spacing w:val="13"/>
              </w:rPr>
              <w:t>65周岁</w:t>
            </w:r>
          </w:p>
          <w:p>
            <w:pPr>
              <w:pStyle w:val="TableText"/>
              <w:ind w:left="126"/>
              <w:spacing w:before="27" w:line="220" w:lineRule="auto"/>
              <w:rPr/>
            </w:pPr>
            <w:r>
              <w:rPr>
                <w:spacing w:val="3"/>
              </w:rPr>
              <w:t>及以上老年人</w:t>
            </w:r>
          </w:p>
        </w:tc>
        <w:tc>
          <w:tcPr>
            <w:tcW w:w="947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6"/>
              <w:spacing w:before="127" w:line="183" w:lineRule="auto"/>
              <w:rPr/>
            </w:pPr>
            <w:r>
              <w:rPr/>
              <w:t>3</w:t>
            </w:r>
          </w:p>
        </w:tc>
        <w:tc>
          <w:tcPr>
            <w:tcW w:w="1991" w:type="dxa"/>
            <w:vAlign w:val="top"/>
          </w:tcPr>
          <w:p>
            <w:pPr>
              <w:pStyle w:val="TableText"/>
              <w:ind w:left="208" w:hanging="193"/>
              <w:spacing w:before="364" w:line="226" w:lineRule="auto"/>
              <w:rPr/>
            </w:pPr>
            <w:r>
              <w:rPr>
                <w:spacing w:val="4"/>
              </w:rPr>
              <w:t>老年人能力</w:t>
            </w:r>
            <w:r>
              <w:rPr/>
              <w:t xml:space="preserve"> </w:t>
            </w:r>
            <w:r>
              <w:rPr>
                <w:spacing w:val="1"/>
              </w:rPr>
              <w:t>综合评估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143" w:right="261" w:firstLine="127"/>
              <w:spacing w:before="146" w:line="221" w:lineRule="auto"/>
              <w:jc w:val="both"/>
              <w:rPr/>
            </w:pPr>
            <w:r>
              <w:rPr>
                <w:spacing w:val="1"/>
              </w:rPr>
              <w:t>为65周岁及以上老年人提供能力综合</w:t>
            </w:r>
            <w:r>
              <w:rPr>
                <w:spacing w:val="9"/>
              </w:rPr>
              <w:t xml:space="preserve"> </w:t>
            </w:r>
            <w:r>
              <w:rPr>
                <w:spacing w:val="9"/>
              </w:rPr>
              <w:t>评估，做好老年人能力综合评估与健</w:t>
            </w:r>
            <w:r>
              <w:rPr>
                <w:spacing w:val="7"/>
              </w:rPr>
              <w:t xml:space="preserve"> </w:t>
            </w:r>
            <w:r>
              <w:rPr>
                <w:spacing w:val="2"/>
              </w:rPr>
              <w:t>康状况评估的衔接</w:t>
            </w:r>
          </w:p>
        </w:tc>
        <w:tc>
          <w:tcPr>
            <w:tcW w:w="2026" w:type="dxa"/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4"/>
              <w:spacing w:before="127" w:line="220" w:lineRule="auto"/>
              <w:rPr/>
            </w:pPr>
            <w:r>
              <w:rPr>
                <w:spacing w:val="5"/>
              </w:rPr>
              <w:t>照护服务</w:t>
            </w:r>
          </w:p>
        </w:tc>
      </w:tr>
      <w:tr>
        <w:trPr>
          <w:trHeight w:val="1059" w:hRule="atLeast"/>
        </w:trPr>
        <w:tc>
          <w:tcPr>
            <w:tcW w:w="2602" w:type="dxa"/>
            <w:vAlign w:val="top"/>
          </w:tcPr>
          <w:p>
            <w:pPr>
              <w:pStyle w:val="TableText"/>
              <w:ind w:left="322" w:right="304" w:firstLine="195"/>
              <w:spacing w:before="140" w:line="215" w:lineRule="auto"/>
              <w:rPr/>
            </w:pPr>
            <w:r>
              <w:rPr>
                <w:spacing w:val="4"/>
              </w:rPr>
              <w:t>80周岁及</w:t>
            </w:r>
            <w:r>
              <w:rPr>
                <w:spacing w:val="1"/>
              </w:rPr>
              <w:t xml:space="preserve">  </w:t>
            </w:r>
            <w:r>
              <w:rPr>
                <w:spacing w:val="3"/>
              </w:rPr>
              <w:t>以上老年人</w:t>
            </w:r>
          </w:p>
        </w:tc>
        <w:tc>
          <w:tcPr>
            <w:tcW w:w="94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6"/>
              <w:spacing w:before="127" w:line="183" w:lineRule="auto"/>
              <w:rPr/>
            </w:pPr>
            <w:r>
              <w:rPr/>
              <w:t>4</w:t>
            </w:r>
          </w:p>
        </w:tc>
        <w:tc>
          <w:tcPr>
            <w:tcW w:w="1991" w:type="dxa"/>
            <w:vAlign w:val="top"/>
          </w:tcPr>
          <w:p>
            <w:pPr>
              <w:pStyle w:val="TableText"/>
              <w:ind w:left="210"/>
              <w:spacing w:before="342" w:line="220" w:lineRule="auto"/>
              <w:rPr/>
            </w:pPr>
            <w:r>
              <w:rPr>
                <w:spacing w:val="5"/>
              </w:rPr>
              <w:t>高龄津贴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270"/>
              <w:spacing w:before="342" w:line="220" w:lineRule="auto"/>
              <w:rPr/>
            </w:pPr>
            <w:r>
              <w:rPr>
                <w:spacing w:val="1"/>
              </w:rPr>
              <w:t>为80周岁及以上老年人发放高龄津贴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224"/>
              <w:spacing w:before="342" w:line="220" w:lineRule="auto"/>
              <w:rPr/>
            </w:pPr>
            <w:r>
              <w:rPr>
                <w:spacing w:val="6"/>
              </w:rPr>
              <w:t>物质帮助</w:t>
            </w:r>
          </w:p>
        </w:tc>
      </w:tr>
      <w:tr>
        <w:trPr>
          <w:trHeight w:val="1059" w:hRule="atLeast"/>
        </w:trPr>
        <w:tc>
          <w:tcPr>
            <w:tcW w:w="2602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12" w:right="291" w:hanging="390"/>
              <w:spacing w:before="127" w:line="220" w:lineRule="auto"/>
              <w:rPr/>
            </w:pPr>
            <w:r>
              <w:rPr>
                <w:spacing w:val="6"/>
              </w:rPr>
              <w:t>经济困难的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老年人</w:t>
            </w:r>
          </w:p>
        </w:tc>
        <w:tc>
          <w:tcPr>
            <w:tcW w:w="947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6"/>
              <w:spacing w:before="127" w:line="182" w:lineRule="auto"/>
              <w:rPr/>
            </w:pPr>
            <w:r>
              <w:rPr/>
              <w:t>5</w:t>
            </w:r>
          </w:p>
        </w:tc>
        <w:tc>
          <w:tcPr>
            <w:tcW w:w="1991" w:type="dxa"/>
            <w:vAlign w:val="top"/>
          </w:tcPr>
          <w:p>
            <w:pPr>
              <w:pStyle w:val="TableText"/>
              <w:ind w:left="600" w:right="194" w:hanging="390"/>
              <w:spacing w:before="149" w:line="213" w:lineRule="auto"/>
              <w:rPr/>
            </w:pPr>
            <w:r>
              <w:rPr>
                <w:spacing w:val="5"/>
              </w:rPr>
              <w:t>养老服务</w:t>
            </w:r>
            <w:r>
              <w:rPr/>
              <w:t xml:space="preserve"> </w:t>
            </w:r>
            <w:r>
              <w:rPr>
                <w:spacing w:val="9"/>
              </w:rPr>
              <w:t>补贴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75"/>
              <w:spacing w:before="342" w:line="219" w:lineRule="auto"/>
              <w:rPr/>
            </w:pPr>
            <w:r>
              <w:rPr>
                <w:spacing w:val="1"/>
              </w:rPr>
              <w:t>为经济困难的老年人提供养老服务补贴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224"/>
              <w:spacing w:before="343" w:line="220" w:lineRule="auto"/>
              <w:rPr/>
            </w:pPr>
            <w:r>
              <w:rPr>
                <w:spacing w:val="6"/>
              </w:rPr>
              <w:t>物质帮助</w:t>
            </w:r>
          </w:p>
        </w:tc>
      </w:tr>
      <w:tr>
        <w:trPr>
          <w:trHeight w:val="1059" w:hRule="atLeast"/>
        </w:trPr>
        <w:tc>
          <w:tcPr>
            <w:tcW w:w="26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6"/>
              <w:spacing w:before="127" w:line="183" w:lineRule="auto"/>
              <w:rPr/>
            </w:pPr>
            <w:r>
              <w:rPr/>
              <w:t>6</w:t>
            </w:r>
          </w:p>
        </w:tc>
        <w:tc>
          <w:tcPr>
            <w:tcW w:w="1991" w:type="dxa"/>
            <w:vAlign w:val="top"/>
          </w:tcPr>
          <w:p>
            <w:pPr>
              <w:pStyle w:val="TableText"/>
              <w:ind w:left="405" w:right="194" w:hanging="195"/>
              <w:spacing w:before="161" w:line="210" w:lineRule="auto"/>
              <w:rPr/>
            </w:pPr>
            <w:r>
              <w:rPr>
                <w:spacing w:val="5"/>
              </w:rPr>
              <w:t>家庭适老</w:t>
            </w:r>
            <w:r>
              <w:rPr/>
              <w:t xml:space="preserve"> </w:t>
            </w:r>
            <w:r>
              <w:rPr>
                <w:spacing w:val="5"/>
              </w:rPr>
              <w:t>化改造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270" w:right="237"/>
              <w:spacing w:before="187" w:line="204" w:lineRule="auto"/>
              <w:rPr/>
            </w:pPr>
            <w:r>
              <w:rPr>
                <w:spacing w:val="3"/>
              </w:rPr>
              <w:t>按照相关标准，分年度逐步为经济困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难的老年人家庭提供无障碍改造服务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224"/>
              <w:spacing w:before="343" w:line="220" w:lineRule="auto"/>
              <w:rPr/>
            </w:pPr>
            <w:r>
              <w:rPr>
                <w:spacing w:val="5"/>
              </w:rPr>
              <w:t>照护服务</w:t>
            </w:r>
          </w:p>
        </w:tc>
      </w:tr>
      <w:tr>
        <w:trPr>
          <w:trHeight w:val="1108" w:hRule="atLeast"/>
        </w:trPr>
        <w:tc>
          <w:tcPr>
            <w:tcW w:w="2602" w:type="dxa"/>
            <w:vAlign w:val="top"/>
            <w:vMerge w:val="restart"/>
            <w:tcBorders>
              <w:bottom w:val="nil"/>
            </w:tcBorders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 w:hanging="107"/>
              <w:spacing w:before="127" w:line="227" w:lineRule="auto"/>
              <w:rPr/>
            </w:pPr>
            <w:r>
              <w:rPr>
                <w:spacing w:val="-23"/>
              </w:rPr>
              <w:t>经认</w:t>
            </w:r>
            <w:r>
              <w:rPr>
                <w:spacing w:val="-22"/>
              </w:rPr>
              <w:t>定生活不</w:t>
            </w:r>
            <w:r>
              <w:rPr>
                <w:spacing w:val="-20"/>
              </w:rPr>
              <w:t>能</w:t>
            </w:r>
            <w:r>
              <w:rPr/>
              <w:t xml:space="preserve"> </w:t>
            </w:r>
            <w:r>
              <w:rPr>
                <w:spacing w:val="1"/>
              </w:rPr>
              <w:t>自理的老年人</w:t>
            </w:r>
          </w:p>
        </w:tc>
        <w:tc>
          <w:tcPr>
            <w:tcW w:w="947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6"/>
              <w:spacing w:before="127" w:line="182" w:lineRule="auto"/>
              <w:rPr/>
            </w:pPr>
            <w:r>
              <w:rPr/>
              <w:t>7</w:t>
            </w:r>
          </w:p>
        </w:tc>
        <w:tc>
          <w:tcPr>
            <w:tcW w:w="199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0"/>
              <w:spacing w:before="127" w:line="220" w:lineRule="auto"/>
              <w:rPr/>
            </w:pPr>
            <w:r>
              <w:rPr>
                <w:spacing w:val="5"/>
              </w:rPr>
              <w:t>护理补贴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143" w:right="259" w:firstLine="127"/>
              <w:spacing w:before="160" w:line="222" w:lineRule="auto"/>
              <w:rPr/>
            </w:pPr>
            <w:r>
              <w:rPr>
                <w:spacing w:val="1"/>
              </w:rPr>
              <w:t>为经认定生活不能自理的经济困难老</w:t>
            </w:r>
            <w:r>
              <w:rPr>
                <w:spacing w:val="11"/>
              </w:rPr>
              <w:t xml:space="preserve"> </w:t>
            </w:r>
            <w:r>
              <w:rPr>
                <w:spacing w:val="2"/>
              </w:rPr>
              <w:t>年人提供护理补贴</w:t>
            </w:r>
          </w:p>
        </w:tc>
        <w:tc>
          <w:tcPr>
            <w:tcW w:w="202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4"/>
              <w:spacing w:before="127" w:line="220" w:lineRule="auto"/>
              <w:rPr/>
            </w:pPr>
            <w:r>
              <w:rPr>
                <w:spacing w:val="6"/>
              </w:rPr>
              <w:t>物质帮助</w:t>
            </w:r>
          </w:p>
        </w:tc>
      </w:tr>
      <w:tr>
        <w:trPr>
          <w:trHeight w:val="1538" w:hRule="atLeast"/>
        </w:trPr>
        <w:tc>
          <w:tcPr>
            <w:tcW w:w="26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6"/>
              <w:spacing w:before="126" w:line="183" w:lineRule="auto"/>
              <w:rPr/>
            </w:pPr>
            <w:r>
              <w:rPr/>
              <w:t>8</w:t>
            </w:r>
          </w:p>
        </w:tc>
        <w:tc>
          <w:tcPr>
            <w:tcW w:w="1991" w:type="dxa"/>
            <w:vAlign w:val="top"/>
          </w:tcPr>
          <w:p>
            <w:pPr>
              <w:pStyle w:val="TableText"/>
              <w:ind w:left="210" w:right="194"/>
              <w:spacing w:before="353" w:line="228" w:lineRule="auto"/>
              <w:rPr/>
            </w:pPr>
            <w:r>
              <w:rPr>
                <w:spacing w:val="5"/>
              </w:rPr>
              <w:t>家庭养老</w:t>
            </w:r>
            <w:r>
              <w:rPr/>
              <w:t xml:space="preserve"> </w:t>
            </w:r>
            <w:r>
              <w:rPr>
                <w:spacing w:val="5"/>
              </w:rPr>
              <w:t>支持服务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153" w:right="247" w:firstLine="117"/>
              <w:spacing w:before="127" w:line="221" w:lineRule="auto"/>
              <w:jc w:val="both"/>
              <w:rPr/>
            </w:pPr>
            <w:r>
              <w:rPr>
                <w:spacing w:val="2"/>
              </w:rPr>
              <w:t>符合条件的失能老年人家庭成员参加</w:t>
            </w:r>
            <w:r>
              <w:rPr>
                <w:spacing w:val="7"/>
              </w:rPr>
              <w:t xml:space="preserve"> </w:t>
            </w:r>
            <w:r>
              <w:rPr>
                <w:spacing w:val="9"/>
              </w:rPr>
              <w:t>照护培训等相关职业技能培训的，按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规定给予职业培训补贴</w:t>
            </w:r>
          </w:p>
        </w:tc>
        <w:tc>
          <w:tcPr>
            <w:tcW w:w="2026" w:type="dxa"/>
            <w:vAlign w:val="top"/>
          </w:tcPr>
          <w:p>
            <w:pPr>
              <w:spacing w:line="4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4"/>
              <w:spacing w:before="126" w:line="220" w:lineRule="auto"/>
              <w:rPr/>
            </w:pPr>
            <w:r>
              <w:rPr>
                <w:spacing w:val="5"/>
              </w:rPr>
              <w:t>照护服务</w:t>
            </w:r>
          </w:p>
        </w:tc>
      </w:tr>
      <w:tr>
        <w:trPr>
          <w:trHeight w:val="1538" w:hRule="atLeast"/>
        </w:trPr>
        <w:tc>
          <w:tcPr>
            <w:tcW w:w="2602" w:type="dxa"/>
            <w:vAlign w:val="top"/>
          </w:tcPr>
          <w:p>
            <w:pPr>
              <w:pStyle w:val="TableText"/>
              <w:ind w:left="126"/>
              <w:spacing w:before="110" w:line="220" w:lineRule="auto"/>
              <w:rPr/>
            </w:pPr>
            <w:r>
              <w:rPr>
                <w:spacing w:val="3"/>
              </w:rPr>
              <w:t>纳入最低生活</w:t>
            </w:r>
          </w:p>
          <w:p>
            <w:pPr>
              <w:pStyle w:val="TableText"/>
              <w:ind w:left="322"/>
              <w:spacing w:before="43" w:line="220" w:lineRule="auto"/>
              <w:rPr/>
            </w:pPr>
            <w:r>
              <w:rPr>
                <w:spacing w:val="6"/>
              </w:rPr>
              <w:t>保障范围的</w:t>
            </w:r>
          </w:p>
          <w:p>
            <w:pPr>
              <w:pStyle w:val="TableText"/>
              <w:ind w:left="712"/>
              <w:spacing w:before="14" w:line="204" w:lineRule="auto"/>
              <w:rPr/>
            </w:pPr>
            <w:r>
              <w:rPr>
                <w:spacing w:val="6"/>
              </w:rPr>
              <w:t>老年人</w:t>
            </w:r>
          </w:p>
        </w:tc>
        <w:tc>
          <w:tcPr>
            <w:tcW w:w="94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6"/>
              <w:spacing w:before="126" w:line="183" w:lineRule="auto"/>
              <w:rPr/>
            </w:pPr>
            <w:r>
              <w:rPr/>
              <w:t>9</w:t>
            </w:r>
          </w:p>
        </w:tc>
        <w:tc>
          <w:tcPr>
            <w:tcW w:w="1991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00" w:right="195" w:hanging="390"/>
              <w:spacing w:before="127" w:line="219" w:lineRule="auto"/>
              <w:rPr/>
            </w:pPr>
            <w:r>
              <w:rPr>
                <w:spacing w:val="4"/>
              </w:rPr>
              <w:t>最低社会</w:t>
            </w:r>
            <w:r>
              <w:rPr>
                <w:spacing w:val="2"/>
              </w:rPr>
              <w:t xml:space="preserve"> </w:t>
            </w:r>
            <w:r>
              <w:rPr>
                <w:spacing w:val="9"/>
              </w:rPr>
              <w:t>保障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114" w:right="237" w:firstLine="156"/>
              <w:spacing w:before="108" w:line="224" w:lineRule="auto"/>
              <w:jc w:val="both"/>
              <w:rPr/>
            </w:pPr>
            <w:r>
              <w:rPr>
                <w:spacing w:val="3"/>
              </w:rPr>
              <w:t>对获得最低生活保障金后生活仍有困</w:t>
            </w:r>
            <w:r>
              <w:rPr>
                <w:spacing w:val="2"/>
              </w:rPr>
              <w:t xml:space="preserve"> </w:t>
            </w:r>
            <w:r>
              <w:rPr>
                <w:spacing w:val="11"/>
              </w:rPr>
              <w:t>难的老年人，采取必要措施给予生活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保障</w:t>
            </w:r>
          </w:p>
        </w:tc>
        <w:tc>
          <w:tcPr>
            <w:tcW w:w="2026" w:type="dxa"/>
            <w:vAlign w:val="top"/>
          </w:tcPr>
          <w:p>
            <w:pPr>
              <w:spacing w:line="4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4"/>
              <w:spacing w:before="127" w:line="220" w:lineRule="auto"/>
              <w:rPr/>
            </w:pPr>
            <w:r>
              <w:rPr>
                <w:spacing w:val="6"/>
              </w:rPr>
              <w:t>物质帮助</w:t>
            </w:r>
          </w:p>
        </w:tc>
      </w:tr>
      <w:tr>
        <w:trPr>
          <w:trHeight w:val="2602" w:hRule="atLeast"/>
        </w:trPr>
        <w:tc>
          <w:tcPr>
            <w:tcW w:w="2602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127" w:line="220" w:lineRule="auto"/>
              <w:rPr/>
            </w:pPr>
            <w:r>
              <w:rPr>
                <w:spacing w:val="3"/>
              </w:rPr>
              <w:t>特困老年人</w:t>
            </w:r>
          </w:p>
        </w:tc>
        <w:tc>
          <w:tcPr>
            <w:tcW w:w="947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126" w:line="184" w:lineRule="auto"/>
              <w:rPr/>
            </w:pPr>
            <w:r>
              <w:rPr>
                <w:spacing w:val="-11"/>
              </w:rPr>
              <w:t>10</w:t>
            </w:r>
          </w:p>
        </w:tc>
        <w:tc>
          <w:tcPr>
            <w:tcW w:w="199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0"/>
              <w:spacing w:before="127" w:line="219" w:lineRule="auto"/>
              <w:rPr/>
            </w:pPr>
            <w:r>
              <w:rPr>
                <w:spacing w:val="5"/>
              </w:rPr>
              <w:t>分散供养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153" w:right="212" w:firstLine="117"/>
              <w:spacing w:before="183" w:line="228" w:lineRule="auto"/>
              <w:jc w:val="both"/>
              <w:rPr/>
            </w:pPr>
            <w:r>
              <w:rPr>
                <w:spacing w:val="1"/>
              </w:rPr>
              <w:t>对选择在家供养的特困老年人，由县</w:t>
            </w:r>
            <w:r>
              <w:rPr>
                <w:spacing w:val="11"/>
              </w:rPr>
              <w:t xml:space="preserve"> </w:t>
            </w:r>
            <w:r>
              <w:rPr>
                <w:spacing w:val="9"/>
              </w:rPr>
              <w:t>级政府民政部门依照有关规定给予分</w:t>
            </w:r>
            <w:r>
              <w:rPr/>
              <w:t xml:space="preserve"> </w:t>
            </w:r>
            <w:r>
              <w:rPr>
                <w:spacing w:val="9"/>
              </w:rPr>
              <w:t>散供养，提供基本生活条件、疾病洽</w:t>
            </w:r>
            <w:r>
              <w:rPr/>
              <w:t xml:space="preserve"> </w:t>
            </w:r>
            <w:r>
              <w:rPr>
                <w:spacing w:val="12"/>
              </w:rPr>
              <w:t>疗、办理丧葬亭宜等，对生活不能自</w:t>
            </w:r>
            <w:r>
              <w:rPr/>
              <w:t xml:space="preserve"> </w:t>
            </w:r>
            <w:r>
              <w:rPr>
                <w:spacing w:val="2"/>
              </w:rPr>
              <w:t>理的给予照料</w:t>
            </w:r>
          </w:p>
        </w:tc>
        <w:tc>
          <w:tcPr>
            <w:tcW w:w="202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4"/>
              <w:spacing w:before="127" w:line="220" w:lineRule="auto"/>
              <w:rPr/>
            </w:pPr>
            <w:r>
              <w:rPr>
                <w:spacing w:val="5"/>
              </w:rPr>
              <w:t>照护服务</w:t>
            </w:r>
          </w:p>
        </w:tc>
      </w:tr>
      <w:tr>
        <w:trPr>
          <w:trHeight w:val="2485" w:hRule="atLeast"/>
        </w:trPr>
        <w:tc>
          <w:tcPr>
            <w:tcW w:w="26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7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126" w:line="184" w:lineRule="auto"/>
              <w:rPr/>
            </w:pPr>
            <w:r>
              <w:rPr>
                <w:spacing w:val="-11"/>
              </w:rPr>
              <w:t>11</w:t>
            </w:r>
          </w:p>
        </w:tc>
        <w:tc>
          <w:tcPr>
            <w:tcW w:w="1991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0"/>
              <w:spacing w:before="127" w:line="219" w:lineRule="auto"/>
              <w:rPr/>
            </w:pPr>
            <w:r>
              <w:rPr>
                <w:spacing w:val="5"/>
              </w:rPr>
              <w:t>集中供养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75" w:right="58"/>
              <w:spacing w:before="119" w:line="223" w:lineRule="auto"/>
              <w:jc w:val="both"/>
              <w:rPr/>
            </w:pPr>
            <w:r>
              <w:rPr>
                <w:spacing w:val="2"/>
              </w:rPr>
              <w:t>对需要集中供养的特困老年人，由县级</w:t>
            </w:r>
            <w:r>
              <w:rPr/>
              <w:t xml:space="preserve"> </w:t>
            </w:r>
            <w:r>
              <w:rPr>
                <w:spacing w:val="1"/>
              </w:rPr>
              <w:t>政府民政部门按照便于管理的原则，就</w:t>
            </w:r>
            <w:r>
              <w:rPr>
                <w:spacing w:val="11"/>
              </w:rPr>
              <w:t xml:space="preserve"> </w:t>
            </w:r>
            <w:r>
              <w:rPr>
                <w:spacing w:val="1"/>
              </w:rPr>
              <w:t>近安排到相应的供养服务机构，提供基</w:t>
            </w:r>
            <w:r>
              <w:rPr>
                <w:spacing w:val="9"/>
              </w:rPr>
              <w:t xml:space="preserve"> </w:t>
            </w:r>
            <w:r>
              <w:rPr>
                <w:spacing w:val="2"/>
              </w:rPr>
              <w:t>本生活条件、疾病治疗、办理丧葬事宜</w:t>
            </w:r>
            <w:r>
              <w:rPr/>
              <w:t xml:space="preserve"> </w:t>
            </w:r>
            <w:r>
              <w:rPr>
                <w:spacing w:val="6"/>
              </w:rPr>
              <w:t>等，对生活不能自理的给予照料</w:t>
            </w:r>
          </w:p>
        </w:tc>
        <w:tc>
          <w:tcPr>
            <w:tcW w:w="2026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4"/>
              <w:spacing w:before="127" w:line="220" w:lineRule="auto"/>
              <w:rPr/>
            </w:pPr>
            <w:r>
              <w:rPr>
                <w:spacing w:val="5"/>
              </w:rPr>
              <w:t>照护服务</w:t>
            </w:r>
          </w:p>
        </w:tc>
      </w:tr>
      <w:tr>
        <w:trPr>
          <w:trHeight w:val="1537" w:hRule="atLeast"/>
        </w:trPr>
        <w:tc>
          <w:tcPr>
            <w:tcW w:w="2602" w:type="dxa"/>
            <w:vAlign w:val="top"/>
          </w:tcPr>
          <w:p>
            <w:pPr>
              <w:spacing w:line="4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127" w:line="220" w:lineRule="auto"/>
              <w:jc w:val="right"/>
              <w:rPr/>
            </w:pPr>
            <w:r>
              <w:rPr>
                <w:spacing w:val="-23"/>
              </w:rPr>
              <w:t>特殊困难老</w:t>
            </w:r>
            <w:r>
              <w:rPr>
                <w:spacing w:val="-22"/>
              </w:rPr>
              <w:t>年</w:t>
            </w:r>
            <w:r>
              <w:rPr>
                <w:spacing w:val="-17"/>
              </w:rPr>
              <w:t>人</w:t>
            </w:r>
          </w:p>
        </w:tc>
        <w:tc>
          <w:tcPr>
            <w:tcW w:w="947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127" w:line="184" w:lineRule="auto"/>
              <w:rPr/>
            </w:pPr>
            <w:r>
              <w:rPr>
                <w:spacing w:val="-11"/>
              </w:rPr>
              <w:t>12</w:t>
            </w:r>
          </w:p>
        </w:tc>
        <w:tc>
          <w:tcPr>
            <w:tcW w:w="1991" w:type="dxa"/>
            <w:vAlign w:val="top"/>
          </w:tcPr>
          <w:p>
            <w:pPr>
              <w:spacing w:line="4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0"/>
              <w:spacing w:before="127" w:line="220" w:lineRule="auto"/>
              <w:rPr/>
            </w:pPr>
            <w:r>
              <w:rPr>
                <w:spacing w:val="5"/>
              </w:rPr>
              <w:t>探访服务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spacing w:before="130" w:line="217" w:lineRule="auto"/>
              <w:jc w:val="right"/>
              <w:rPr/>
            </w:pPr>
            <w:r>
              <w:rPr>
                <w:spacing w:val="5"/>
              </w:rPr>
              <w:t>面向独居、空巢、留守、失能、重残、</w:t>
            </w:r>
          </w:p>
          <w:p>
            <w:pPr>
              <w:pStyle w:val="TableText"/>
              <w:ind w:left="270"/>
              <w:spacing w:before="1" w:line="218" w:lineRule="auto"/>
              <w:rPr/>
            </w:pPr>
            <w:r>
              <w:rPr>
                <w:spacing w:val="1"/>
              </w:rPr>
              <w:t>计划生育特殊家庭等老年人提供探访</w:t>
            </w:r>
          </w:p>
          <w:p>
            <w:pPr>
              <w:pStyle w:val="TableText"/>
              <w:ind w:left="123"/>
              <w:spacing w:before="46" w:line="203" w:lineRule="auto"/>
              <w:rPr/>
            </w:pPr>
            <w:r>
              <w:rPr>
                <w:spacing w:val="5"/>
              </w:rPr>
              <w:t>关爱服务</w:t>
            </w:r>
          </w:p>
        </w:tc>
        <w:tc>
          <w:tcPr>
            <w:tcW w:w="2026" w:type="dxa"/>
            <w:vAlign w:val="top"/>
          </w:tcPr>
          <w:p>
            <w:pPr>
              <w:spacing w:line="4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4"/>
              <w:spacing w:before="127" w:line="220" w:lineRule="auto"/>
              <w:rPr/>
            </w:pPr>
            <w:r>
              <w:rPr>
                <w:spacing w:val="5"/>
              </w:rPr>
              <w:t>关爱服务</w:t>
            </w:r>
          </w:p>
        </w:tc>
      </w:tr>
      <w:tr>
        <w:trPr>
          <w:trHeight w:val="3002" w:hRule="atLeast"/>
        </w:trPr>
        <w:tc>
          <w:tcPr>
            <w:tcW w:w="2602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127" w:line="219" w:lineRule="auto"/>
              <w:rPr/>
            </w:pPr>
            <w:r>
              <w:rPr>
                <w:spacing w:val="3"/>
              </w:rPr>
              <w:t>对国家和社会</w:t>
            </w:r>
          </w:p>
          <w:p>
            <w:pPr>
              <w:pStyle w:val="TableText"/>
              <w:ind w:left="126"/>
              <w:spacing w:before="16" w:line="220" w:lineRule="auto"/>
              <w:rPr/>
            </w:pPr>
            <w:r>
              <w:rPr>
                <w:spacing w:val="3"/>
              </w:rPr>
              <w:t>作出特殊贡献</w:t>
            </w:r>
          </w:p>
          <w:p>
            <w:pPr>
              <w:pStyle w:val="TableText"/>
              <w:ind w:left="517"/>
              <w:spacing w:before="4" w:line="220" w:lineRule="auto"/>
              <w:rPr/>
            </w:pPr>
            <w:r>
              <w:rPr>
                <w:spacing w:val="4"/>
              </w:rPr>
              <w:t>的老年人</w:t>
            </w:r>
          </w:p>
        </w:tc>
        <w:tc>
          <w:tcPr>
            <w:tcW w:w="947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127" w:line="184" w:lineRule="auto"/>
              <w:rPr/>
            </w:pPr>
            <w:r>
              <w:rPr>
                <w:spacing w:val="-11"/>
              </w:rPr>
              <w:t>13</w:t>
            </w:r>
          </w:p>
        </w:tc>
        <w:tc>
          <w:tcPr>
            <w:tcW w:w="1991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0"/>
              <w:spacing w:before="127" w:line="219" w:lineRule="auto"/>
              <w:rPr/>
            </w:pPr>
            <w:r>
              <w:rPr>
                <w:spacing w:val="5"/>
              </w:rPr>
              <w:t>集中供养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75"/>
              <w:spacing w:before="152" w:line="224" w:lineRule="auto"/>
              <w:jc w:val="both"/>
              <w:rPr/>
            </w:pPr>
            <w:r>
              <w:rPr>
                <w:spacing w:val="-5"/>
              </w:rPr>
              <w:t>老年烈士遗属、因公牺牲军人遗属、病 </w:t>
            </w:r>
            <w:r>
              <w:rPr>
                <w:spacing w:val="-5"/>
              </w:rPr>
              <w:t>故军人遗属和进入老年的残疾军人、复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员军人、退伍军人，无法定赡养人、扶</w:t>
            </w:r>
            <w:r>
              <w:rPr/>
              <w:t xml:space="preserve">  </w:t>
            </w:r>
            <w:r>
              <w:rPr>
                <w:spacing w:val="5"/>
              </w:rPr>
              <w:t>养人或者法定赡养人、扶养人无赡养、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扶养能力且享受国家定期抚恤补助待遇</w:t>
            </w:r>
            <w:r>
              <w:rPr/>
              <w:t xml:space="preserve">  </w:t>
            </w:r>
            <w:r>
              <w:rPr>
                <w:spacing w:val="1"/>
              </w:rPr>
              <w:t>的，提供集中供养、医疗等保障</w:t>
            </w:r>
          </w:p>
        </w:tc>
        <w:tc>
          <w:tcPr>
            <w:tcW w:w="2026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4"/>
              <w:spacing w:before="127" w:line="220" w:lineRule="auto"/>
              <w:rPr/>
            </w:pPr>
            <w:r>
              <w:rPr>
                <w:spacing w:val="5"/>
              </w:rPr>
              <w:t>照护服务</w:t>
            </w:r>
          </w:p>
        </w:tc>
      </w:tr>
      <w:tr>
        <w:trPr>
          <w:trHeight w:val="1069" w:hRule="atLeast"/>
        </w:trPr>
        <w:tc>
          <w:tcPr>
            <w:tcW w:w="2602" w:type="dxa"/>
            <w:vAlign w:val="top"/>
          </w:tcPr>
          <w:p>
            <w:pPr>
              <w:pStyle w:val="TableText"/>
              <w:ind w:left="321" w:right="111" w:hanging="195"/>
              <w:spacing w:before="163" w:line="212" w:lineRule="auto"/>
              <w:rPr/>
            </w:pPr>
            <w:r>
              <w:rPr>
                <w:spacing w:val="3"/>
              </w:rPr>
              <w:t>计划生育特殊</w:t>
            </w:r>
            <w:r>
              <w:rPr/>
              <w:t xml:space="preserve"> </w:t>
            </w:r>
            <w:r>
              <w:rPr>
                <w:spacing w:val="3"/>
              </w:rPr>
              <w:t>家庭老年人</w:t>
            </w:r>
          </w:p>
        </w:tc>
        <w:tc>
          <w:tcPr>
            <w:tcW w:w="947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127" w:line="184" w:lineRule="auto"/>
              <w:rPr/>
            </w:pPr>
            <w:r>
              <w:rPr>
                <w:spacing w:val="-11"/>
              </w:rPr>
              <w:t>14</w:t>
            </w:r>
          </w:p>
        </w:tc>
        <w:tc>
          <w:tcPr>
            <w:tcW w:w="1991" w:type="dxa"/>
            <w:vAlign w:val="top"/>
          </w:tcPr>
          <w:p>
            <w:pPr>
              <w:pStyle w:val="TableText"/>
              <w:ind w:left="210" w:right="194"/>
              <w:spacing w:before="150" w:line="215" w:lineRule="auto"/>
              <w:rPr/>
            </w:pPr>
            <w:r>
              <w:rPr>
                <w:spacing w:val="4"/>
              </w:rPr>
              <w:t>优先享受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机构养老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114" w:right="247" w:firstLine="156"/>
              <w:spacing w:before="133" w:line="219" w:lineRule="auto"/>
              <w:rPr/>
            </w:pPr>
            <w:r>
              <w:rPr>
                <w:spacing w:val="2"/>
              </w:rPr>
              <w:t>同等条件下优先入住政府投资兴办的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</w:rPr>
              <w:t>养老机构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224"/>
              <w:spacing w:before="357" w:line="220" w:lineRule="auto"/>
              <w:rPr/>
            </w:pPr>
            <w:r>
              <w:rPr>
                <w:spacing w:val="5"/>
              </w:rPr>
              <w:t>照护服务</w:t>
            </w:r>
          </w:p>
        </w:tc>
      </w:tr>
      <w:tr>
        <w:trPr>
          <w:trHeight w:val="2534" w:hRule="atLeast"/>
        </w:trPr>
        <w:tc>
          <w:tcPr>
            <w:tcW w:w="260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 w:hanging="107"/>
              <w:spacing w:before="127" w:line="218" w:lineRule="auto"/>
              <w:rPr/>
            </w:pPr>
            <w:r>
              <w:rPr>
                <w:spacing w:val="-23"/>
              </w:rPr>
              <w:t>经认定符合</w:t>
            </w:r>
            <w:r>
              <w:rPr>
                <w:spacing w:val="-22"/>
              </w:rPr>
              <w:t>条</w:t>
            </w:r>
            <w:r>
              <w:rPr>
                <w:spacing w:val="-17"/>
              </w:rPr>
              <w:t>件</w:t>
            </w:r>
            <w:r>
              <w:rPr/>
              <w:t xml:space="preserve"> </w:t>
            </w:r>
            <w:r>
              <w:rPr>
                <w:spacing w:val="2"/>
              </w:rPr>
              <w:t>的残疾老年人</w:t>
            </w:r>
          </w:p>
        </w:tc>
        <w:tc>
          <w:tcPr>
            <w:tcW w:w="947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127" w:line="184" w:lineRule="auto"/>
              <w:rPr/>
            </w:pPr>
            <w:r>
              <w:rPr>
                <w:spacing w:val="-11"/>
              </w:rPr>
              <w:t>15</w:t>
            </w:r>
          </w:p>
        </w:tc>
        <w:tc>
          <w:tcPr>
            <w:tcW w:w="1991" w:type="dxa"/>
            <w:vAlign w:val="top"/>
          </w:tcPr>
          <w:p>
            <w:pPr>
              <w:pStyle w:val="TableText"/>
              <w:ind w:left="210"/>
              <w:spacing w:before="164" w:line="220" w:lineRule="auto"/>
              <w:rPr/>
            </w:pPr>
            <w:r>
              <w:rPr>
                <w:spacing w:val="4"/>
              </w:rPr>
              <w:t>困难残疾</w:t>
            </w:r>
          </w:p>
          <w:p>
            <w:pPr>
              <w:pStyle w:val="TableText"/>
              <w:ind w:left="210"/>
              <w:spacing w:before="13" w:line="220" w:lineRule="auto"/>
              <w:rPr/>
            </w:pPr>
            <w:r>
              <w:rPr>
                <w:spacing w:val="7"/>
              </w:rPr>
              <w:t>人生活补</w:t>
            </w:r>
          </w:p>
          <w:p>
            <w:pPr>
              <w:pStyle w:val="TableText"/>
              <w:ind w:left="210"/>
              <w:spacing w:before="39" w:line="220" w:lineRule="auto"/>
              <w:rPr/>
            </w:pPr>
            <w:r>
              <w:rPr>
                <w:spacing w:val="6"/>
              </w:rPr>
              <w:t>贴和重度</w:t>
            </w:r>
          </w:p>
          <w:p>
            <w:pPr>
              <w:pStyle w:val="TableText"/>
              <w:ind w:left="210"/>
              <w:spacing w:before="17" w:line="220" w:lineRule="auto"/>
              <w:rPr/>
            </w:pPr>
            <w:r>
              <w:rPr>
                <w:spacing w:val="7"/>
              </w:rPr>
              <w:t>残疾人护</w:t>
            </w:r>
          </w:p>
          <w:p>
            <w:pPr>
              <w:pStyle w:val="TableText"/>
              <w:ind w:left="406"/>
              <w:spacing w:before="41" w:line="184" w:lineRule="auto"/>
              <w:rPr/>
            </w:pPr>
            <w:r>
              <w:rPr>
                <w:spacing w:val="6"/>
              </w:rPr>
              <w:t>理补贴</w:t>
            </w:r>
          </w:p>
        </w:tc>
        <w:tc>
          <w:tcPr>
            <w:tcW w:w="6804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258" w:firstLine="127"/>
              <w:spacing w:before="127" w:line="233" w:lineRule="auto"/>
              <w:jc w:val="both"/>
              <w:rPr/>
            </w:pPr>
            <w:r>
              <w:rPr>
                <w:spacing w:val="1"/>
              </w:rPr>
              <w:t>为最低生活保障家庭中的残疾老年人</w:t>
            </w:r>
            <w:r>
              <w:rPr>
                <w:spacing w:val="9"/>
              </w:rPr>
              <w:t xml:space="preserve"> </w:t>
            </w:r>
            <w:r>
              <w:rPr>
                <w:spacing w:val="9"/>
              </w:rPr>
              <w:t>提供生活补贴，为残疾等级被评定为</w:t>
            </w:r>
            <w:r>
              <w:rPr>
                <w:spacing w:val="11"/>
              </w:rPr>
              <w:t xml:space="preserve"> </w:t>
            </w:r>
            <w:r>
              <w:rPr>
                <w:spacing w:val="9"/>
              </w:rPr>
              <w:t>一级、二级且需要长期照护的重度残</w:t>
            </w:r>
            <w:r>
              <w:rPr>
                <w:spacing w:val="11"/>
              </w:rPr>
              <w:t xml:space="preserve"> </w:t>
            </w:r>
            <w:r>
              <w:rPr>
                <w:spacing w:val="2"/>
              </w:rPr>
              <w:t>疾老年人提供护理补贴</w:t>
            </w:r>
          </w:p>
        </w:tc>
        <w:tc>
          <w:tcPr>
            <w:tcW w:w="2026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4"/>
              <w:spacing w:before="127" w:line="220" w:lineRule="auto"/>
              <w:rPr/>
            </w:pPr>
            <w:r>
              <w:rPr>
                <w:spacing w:val="6"/>
              </w:rPr>
              <w:t>物质帮助</w:t>
            </w:r>
          </w:p>
        </w:tc>
      </w:tr>
      <w:tr>
        <w:trPr>
          <w:trHeight w:val="1074" w:hRule="atLeast"/>
        </w:trPr>
        <w:tc>
          <w:tcPr>
            <w:tcW w:w="2602" w:type="dxa"/>
            <w:vAlign w:val="top"/>
          </w:tcPr>
          <w:p>
            <w:pPr>
              <w:pStyle w:val="TableText"/>
              <w:ind w:left="19" w:firstLine="107"/>
              <w:spacing w:before="180" w:line="209" w:lineRule="auto"/>
              <w:rPr/>
            </w:pPr>
            <w:r>
              <w:rPr>
                <w:spacing w:val="2"/>
              </w:rPr>
              <w:t>生活无着的流</w:t>
            </w:r>
            <w:r>
              <w:rPr>
                <w:spacing w:val="1"/>
              </w:rPr>
              <w:t xml:space="preserve"> </w:t>
            </w:r>
            <w:r>
              <w:rPr>
                <w:spacing w:val="-23"/>
              </w:rPr>
              <w:t>浪、乞讨老</w:t>
            </w:r>
            <w:r>
              <w:rPr>
                <w:spacing w:val="-22"/>
              </w:rPr>
              <w:t>年</w:t>
            </w:r>
            <w:r>
              <w:rPr>
                <w:spacing w:val="-17"/>
              </w:rPr>
              <w:t>人</w:t>
            </w:r>
          </w:p>
        </w:tc>
        <w:tc>
          <w:tcPr>
            <w:tcW w:w="947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127" w:line="184" w:lineRule="auto"/>
              <w:rPr/>
            </w:pPr>
            <w:r>
              <w:rPr>
                <w:spacing w:val="-11"/>
              </w:rPr>
              <w:t>16</w:t>
            </w:r>
          </w:p>
        </w:tc>
        <w:tc>
          <w:tcPr>
            <w:tcW w:w="1991" w:type="dxa"/>
            <w:vAlign w:val="top"/>
          </w:tcPr>
          <w:p>
            <w:pPr>
              <w:pStyle w:val="TableText"/>
              <w:ind w:left="210"/>
              <w:spacing w:before="356" w:line="219" w:lineRule="auto"/>
              <w:rPr/>
            </w:pPr>
            <w:r>
              <w:rPr>
                <w:spacing w:val="6"/>
              </w:rPr>
              <w:t>社会救助</w:t>
            </w:r>
          </w:p>
        </w:tc>
        <w:tc>
          <w:tcPr>
            <w:tcW w:w="6804" w:type="dxa"/>
            <w:vAlign w:val="top"/>
          </w:tcPr>
          <w:p>
            <w:pPr>
              <w:pStyle w:val="TableText"/>
              <w:ind w:left="133"/>
              <w:spacing w:before="356" w:line="219" w:lineRule="auto"/>
              <w:rPr/>
            </w:pPr>
            <w:r>
              <w:rPr>
                <w:spacing w:val="3"/>
              </w:rPr>
              <w:t>依照有关规定给予救助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224"/>
              <w:spacing w:before="357" w:line="220" w:lineRule="auto"/>
              <w:rPr/>
            </w:pPr>
            <w:r>
              <w:rPr>
                <w:spacing w:val="6"/>
              </w:rPr>
              <w:t>物质带助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5626" w:h="31680"/>
      <w:pgMar w:top="519" w:right="707" w:bottom="0" w:left="54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39"/>
      <w:szCs w:val="3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2024-03-29T10:52:27Z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2024-03-29T10:52:27</vt:filetime>
  </property>
  <property fmtid="{D5CDD505-2E9C-101B-9397-08002B2CF9AE}" pid="4" name="UsrData">
    <vt:lpwstr>66062ce559d297001fd066acwl</vt:lpwstr>
  </property>
</Properties>
</file>