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44"/>
          <w:lang w:eastAsia="zh-CN"/>
        </w:rPr>
      </w:pPr>
      <w:bookmarkStart w:id="0" w:name="_Hlk152534502"/>
      <w:bookmarkEnd w:id="0"/>
      <w:r>
        <w:rPr>
          <w:rFonts w:hint="eastAsia" w:ascii="宋体" w:hAnsi="宋体" w:eastAsia="宋体" w:cs="宋体"/>
          <w:b/>
          <w:sz w:val="44"/>
          <w:lang w:eastAsia="zh-CN"/>
        </w:rPr>
        <w:t>平陆县三门镇徐滹沱村岳家庄组、淹底村刘家庄组以工代赈基础设施配套项目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outlineLvl w:val="0"/>
        <w:rPr>
          <w:rFonts w:hint="eastAsia" w:ascii="宋体" w:hAnsi="宋体" w:eastAsia="宋体" w:cs="宋体"/>
          <w:b/>
          <w:sz w:val="44"/>
          <w:lang w:eastAsia="zh-CN"/>
        </w:rPr>
      </w:pPr>
      <w:bookmarkStart w:id="1" w:name="_Toc25924"/>
      <w:r>
        <w:rPr>
          <w:rFonts w:hint="eastAsia" w:ascii="宋体" w:hAnsi="宋体" w:eastAsia="宋体" w:cs="宋体"/>
          <w:b/>
          <w:sz w:val="44"/>
          <w:lang w:eastAsia="zh-CN"/>
        </w:rPr>
        <w:t>绩效评价报告</w:t>
      </w:r>
      <w:bookmarkEnd w:id="1"/>
    </w:p>
    <w:p>
      <w:pPr>
        <w:pStyle w:val="1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28"/>
          <w:lang w:eastAsia="zh-CN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cs="仿宋_GB2312"/>
          <w:sz w:val="32"/>
          <w:szCs w:val="32"/>
          <w:lang w:eastAsia="zh-CN"/>
        </w:rPr>
      </w:pPr>
      <w:r>
        <w:rPr>
          <w:rFonts w:hint="eastAsia" w:cs="仿宋_GB2312"/>
          <w:sz w:val="32"/>
          <w:szCs w:val="32"/>
          <w:lang w:eastAsia="zh-CN"/>
        </w:rPr>
        <w:t>为进一步加强财政预算绩效管理，强化监督，保证项目资金使用管理的规范性、安全性和有效性，受</w:t>
      </w:r>
      <w:r>
        <w:rPr>
          <w:rFonts w:cs="仿宋_GB2312"/>
          <w:sz w:val="32"/>
          <w:szCs w:val="32"/>
          <w:lang w:eastAsia="zh-CN"/>
        </w:rPr>
        <w:t>平陆县</w:t>
      </w:r>
      <w:r>
        <w:rPr>
          <w:rFonts w:hint="eastAsia" w:cs="仿宋_GB2312"/>
          <w:sz w:val="32"/>
          <w:szCs w:val="32"/>
          <w:lang w:eastAsia="zh-CN"/>
        </w:rPr>
        <w:t>财政局委托，我</w:t>
      </w:r>
      <w:r>
        <w:rPr>
          <w:rFonts w:cs="仿宋_GB2312"/>
          <w:sz w:val="32"/>
          <w:szCs w:val="32"/>
          <w:lang w:eastAsia="zh-CN"/>
        </w:rPr>
        <w:t>单位</w:t>
      </w:r>
      <w:r>
        <w:rPr>
          <w:rFonts w:hint="eastAsia" w:cs="仿宋_GB2312"/>
          <w:sz w:val="32"/>
          <w:szCs w:val="32"/>
          <w:lang w:eastAsia="zh-CN"/>
        </w:rPr>
        <w:t>承担平陆县三门镇徐滹沱村岳家庄村组、淹底村刘家庄组以工代赈基础设施配套项目绩效评价工作，现汇报如下：</w:t>
      </w:r>
    </w:p>
    <w:p>
      <w:pPr>
        <w:pStyle w:val="3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bookmarkStart w:id="2" w:name="_Toc60066287"/>
      <w:bookmarkStart w:id="3" w:name="_Toc97044148"/>
      <w:bookmarkStart w:id="4" w:name="_Toc61943324"/>
      <w:bookmarkStart w:id="5" w:name="_Toc66699943"/>
      <w:bookmarkStart w:id="6" w:name="_Toc4324"/>
      <w:bookmarkStart w:id="7" w:name="_Toc97086025"/>
      <w:bookmarkStart w:id="8" w:name="_Toc1819"/>
      <w:r>
        <w:rPr>
          <w:rFonts w:hint="eastAsia" w:ascii="黑体" w:hAnsi="黑体" w:eastAsia="黑体" w:cs="Times New Roman"/>
          <w:sz w:val="32"/>
          <w:szCs w:val="32"/>
          <w:lang w:val="en-US" w:eastAsia="zh-CN" w:bidi="ar-SA"/>
        </w:rPr>
        <w:t>一、</w:t>
      </w:r>
      <w:r>
        <w:rPr>
          <w:rFonts w:ascii="黑体" w:hAnsi="黑体" w:eastAsia="黑体"/>
          <w:sz w:val="32"/>
          <w:szCs w:val="32"/>
        </w:rPr>
        <w:t>项目</w:t>
      </w:r>
      <w:r>
        <w:rPr>
          <w:rFonts w:hint="eastAsia" w:ascii="黑体" w:hAnsi="黑体" w:eastAsia="黑体"/>
          <w:sz w:val="32"/>
          <w:szCs w:val="32"/>
        </w:rPr>
        <w:t>基本情况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项目计划在平陆县三门镇徐滹沱村岳家庄组、淹底村刘家庄组建设3.5m宽的混凝土路7.63km，其中刘家庄2.5km，岳家庄5.13km，并对沿线边坡进行整理。</w:t>
      </w:r>
      <w:r>
        <w:rPr>
          <w:lang w:eastAsia="zh-CN"/>
        </w:rPr>
        <w:t>项目安排资金共计</w:t>
      </w:r>
      <w:r>
        <w:rPr>
          <w:rFonts w:hint="eastAsia"/>
          <w:lang w:eastAsia="zh-CN"/>
        </w:rPr>
        <w:t>479.49万元，其中：中央资金450万元，县级资金29.49万元。项目</w:t>
      </w:r>
      <w:r>
        <w:rPr>
          <w:rFonts w:hint="eastAsia"/>
          <w:lang w:val="en-US" w:eastAsia="zh-CN"/>
        </w:rPr>
        <w:t>实际</w:t>
      </w:r>
      <w:r>
        <w:rPr>
          <w:rFonts w:hint="eastAsia"/>
          <w:lang w:eastAsia="zh-CN"/>
        </w:rPr>
        <w:t>于2023年9月1日开工，2023年12月5日完成道路主体工程，并于2023年12月26日对主体工程进行验收，因天气原因，对路边进行整理需种植的紫穗槐只能待2024年开春后种植，施工单位于2024年4月前种植完成，4月5日进行验收。</w:t>
      </w:r>
      <w:r>
        <w:rPr>
          <w:rFonts w:hint="eastAsia"/>
          <w:lang w:val="en-US" w:eastAsia="zh-CN"/>
        </w:rPr>
        <w:t>截至2023年12月31日，项目共支付360万元工程款，</w:t>
      </w:r>
      <w:r>
        <w:rPr>
          <w:rFonts w:hint="eastAsia"/>
          <w:lang w:eastAsia="zh-CN"/>
        </w:rPr>
        <w:t>截至2024年7月31日项目资金已支出479.49万元，</w:t>
      </w:r>
      <w:r>
        <w:rPr>
          <w:rFonts w:hint="eastAsia"/>
          <w:lang w:val="en-US" w:eastAsia="zh-CN"/>
        </w:rPr>
        <w:t>无结余。</w:t>
      </w:r>
    </w:p>
    <w:p>
      <w:pPr>
        <w:pStyle w:val="3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bookmarkStart w:id="9" w:name="_Toc97086026"/>
      <w:bookmarkStart w:id="10" w:name="_Toc97044149"/>
      <w:bookmarkStart w:id="11" w:name="_Toc3814"/>
      <w:bookmarkStart w:id="12" w:name="_Toc66699944"/>
      <w:bookmarkStart w:id="13" w:name="_Toc60066289"/>
      <w:bookmarkStart w:id="14" w:name="_Toc31913"/>
      <w:bookmarkStart w:id="15" w:name="_Toc61943325"/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评价结果</w:t>
      </w:r>
      <w:bookmarkEnd w:id="9"/>
      <w:bookmarkEnd w:id="10"/>
      <w:bookmarkEnd w:id="11"/>
      <w:bookmarkEnd w:id="12"/>
      <w:bookmarkEnd w:id="13"/>
      <w:bookmarkEnd w:id="14"/>
      <w:bookmarkEnd w:id="15"/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cs="仿宋_GB2312"/>
          <w:sz w:val="32"/>
          <w:szCs w:val="32"/>
          <w:lang w:eastAsia="zh-CN"/>
        </w:rPr>
      </w:pPr>
      <w:r>
        <w:rPr>
          <w:rFonts w:hint="eastAsia" w:cs="仿宋_GB2312"/>
          <w:sz w:val="32"/>
          <w:szCs w:val="32"/>
          <w:lang w:eastAsia="zh-CN"/>
        </w:rPr>
        <w:t>依据项目基础信息统计，结合现场勘查结果，按照评价组研制的评价指标体系，平陆县三门镇徐滹沱村岳家庄组、淹底村刘家庄组以工代赈基础设施配套项目</w:t>
      </w:r>
      <w:r>
        <w:rPr>
          <w:rFonts w:cs="仿宋_GB2312"/>
          <w:sz w:val="32"/>
          <w:szCs w:val="32"/>
          <w:lang w:eastAsia="zh-CN"/>
        </w:rPr>
        <w:t>绩效评价得分为</w:t>
      </w:r>
      <w:r>
        <w:rPr>
          <w:rFonts w:hint="eastAsia" w:cs="仿宋_GB2312"/>
          <w:sz w:val="32"/>
          <w:szCs w:val="32"/>
          <w:lang w:eastAsia="zh-CN"/>
        </w:rPr>
        <w:t>89.47</w:t>
      </w:r>
      <w:r>
        <w:rPr>
          <w:rFonts w:cs="仿宋_GB2312"/>
          <w:sz w:val="32"/>
          <w:szCs w:val="32"/>
          <w:lang w:eastAsia="zh-CN"/>
        </w:rPr>
        <w:t>分，绩效</w:t>
      </w:r>
      <w:r>
        <w:rPr>
          <w:rFonts w:hint="eastAsia" w:cs="仿宋_GB2312"/>
          <w:sz w:val="32"/>
          <w:szCs w:val="32"/>
          <w:lang w:eastAsia="zh-CN"/>
        </w:rPr>
        <w:t>等</w:t>
      </w:r>
      <w:r>
        <w:rPr>
          <w:rFonts w:cs="仿宋_GB2312"/>
          <w:sz w:val="32"/>
          <w:szCs w:val="32"/>
          <w:lang w:eastAsia="zh-CN"/>
        </w:rPr>
        <w:t>级为“</w:t>
      </w:r>
      <w:r>
        <w:rPr>
          <w:rFonts w:hint="eastAsia" w:cs="仿宋_GB2312"/>
          <w:sz w:val="32"/>
          <w:szCs w:val="32"/>
          <w:lang w:eastAsia="zh-CN"/>
        </w:rPr>
        <w:t>良</w:t>
      </w:r>
      <w:r>
        <w:rPr>
          <w:rFonts w:cs="仿宋_GB2312"/>
          <w:sz w:val="32"/>
          <w:szCs w:val="32"/>
          <w:lang w:eastAsia="zh-CN"/>
        </w:rPr>
        <w:t>”。</w:t>
      </w:r>
      <w:r>
        <w:rPr>
          <w:rFonts w:hint="eastAsia" w:cs="仿宋_GB2312"/>
          <w:sz w:val="32"/>
          <w:szCs w:val="32"/>
          <w:lang w:eastAsia="zh-CN"/>
        </w:rPr>
        <w:t>决策类指标得分16分，得分率为80</w:t>
      </w:r>
      <w:r>
        <w:rPr>
          <w:rFonts w:cs="仿宋_GB2312"/>
          <w:sz w:val="32"/>
          <w:szCs w:val="32"/>
          <w:lang w:eastAsia="zh-CN"/>
        </w:rPr>
        <w:t>%</w:t>
      </w:r>
      <w:r>
        <w:rPr>
          <w:rFonts w:hint="eastAsia" w:cs="仿宋_GB2312"/>
          <w:sz w:val="32"/>
          <w:szCs w:val="32"/>
          <w:lang w:eastAsia="zh-CN"/>
        </w:rPr>
        <w:t>；过程类指标得分17.50分，得分率为87.50</w:t>
      </w:r>
      <w:r>
        <w:rPr>
          <w:rFonts w:cs="仿宋_GB2312"/>
          <w:sz w:val="32"/>
          <w:szCs w:val="32"/>
          <w:lang w:eastAsia="zh-CN"/>
        </w:rPr>
        <w:t>%</w:t>
      </w:r>
      <w:r>
        <w:rPr>
          <w:rFonts w:hint="eastAsia" w:cs="仿宋_GB2312"/>
          <w:sz w:val="32"/>
          <w:szCs w:val="32"/>
          <w:lang w:eastAsia="zh-CN"/>
        </w:rPr>
        <w:t>；产出类指标得分28分，得分率为93.33</w:t>
      </w:r>
      <w:r>
        <w:rPr>
          <w:rFonts w:cs="仿宋_GB2312"/>
          <w:sz w:val="32"/>
          <w:szCs w:val="32"/>
          <w:lang w:eastAsia="zh-CN"/>
        </w:rPr>
        <w:t>%</w:t>
      </w:r>
      <w:r>
        <w:rPr>
          <w:rFonts w:hint="eastAsia" w:cs="仿宋_GB2312"/>
          <w:sz w:val="32"/>
          <w:szCs w:val="32"/>
          <w:lang w:eastAsia="zh-CN"/>
        </w:rPr>
        <w:t>；效益类指标得分27.97分，得分率为93.23</w:t>
      </w:r>
      <w:r>
        <w:rPr>
          <w:rFonts w:cs="仿宋_GB2312"/>
          <w:sz w:val="32"/>
          <w:szCs w:val="32"/>
          <w:lang w:eastAsia="zh-CN"/>
        </w:rPr>
        <w:t>%</w:t>
      </w:r>
      <w:r>
        <w:rPr>
          <w:rFonts w:hint="eastAsia" w:cs="仿宋_GB2312"/>
          <w:sz w:val="32"/>
          <w:szCs w:val="32"/>
          <w:lang w:eastAsia="zh-CN"/>
        </w:rPr>
        <w:t>。</w:t>
      </w:r>
    </w:p>
    <w:p>
      <w:pPr>
        <w:pStyle w:val="3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0"/>
        <w:rPr>
          <w:rFonts w:hint="eastAsia" w:ascii="黑体" w:hAnsi="黑体" w:eastAsia="黑体"/>
          <w:sz w:val="32"/>
          <w:szCs w:val="32"/>
        </w:rPr>
      </w:pPr>
      <w:bookmarkStart w:id="16" w:name="_Toc97086029"/>
      <w:bookmarkStart w:id="17" w:name="_Toc17282"/>
      <w:bookmarkStart w:id="18" w:name="_Toc66699947"/>
      <w:bookmarkStart w:id="19" w:name="_Toc60066291"/>
      <w:bookmarkStart w:id="20" w:name="_Toc97044152"/>
      <w:bookmarkStart w:id="21" w:name="_Toc29251"/>
      <w:bookmarkStart w:id="22" w:name="_Toc61943328"/>
      <w:r>
        <w:rPr>
          <w:rFonts w:hint="eastAsia" w:ascii="黑体" w:hAnsi="黑体" w:eastAsia="黑体" w:cs="Times New Roman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/>
          <w:sz w:val="32"/>
          <w:szCs w:val="32"/>
        </w:rPr>
        <w:t>主要成效和经验做法</w:t>
      </w:r>
      <w:bookmarkEnd w:id="16"/>
      <w:bookmarkEnd w:id="17"/>
      <w:bookmarkEnd w:id="18"/>
      <w:bookmarkEnd w:id="19"/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outlineLvl w:val="9"/>
        <w:rPr>
          <w:rFonts w:hint="eastAsia"/>
          <w:lang w:eastAsia="zh-CN"/>
        </w:rPr>
      </w:pPr>
      <w:r>
        <w:rPr>
          <w:rFonts w:hint="eastAsia" w:cs="仿宋_GB2312"/>
          <w:szCs w:val="32"/>
          <w:lang w:eastAsia="zh-CN"/>
        </w:rPr>
        <w:t>主要成效：</w:t>
      </w:r>
      <w:bookmarkStart w:id="23" w:name="_Toc97044153"/>
      <w:bookmarkStart w:id="24" w:name="_Toc97086030"/>
      <w:r>
        <w:rPr>
          <w:rFonts w:hint="eastAsia"/>
          <w:lang w:eastAsia="zh-CN"/>
        </w:rPr>
        <w:t>平陆县三门镇徐滹沱村岳家庄组、淹底村刘家庄组以工代赈基础设施配套项目预算资金投入共计479.49</w:t>
      </w:r>
      <w:r>
        <w:rPr>
          <w:lang w:eastAsia="zh-CN"/>
        </w:rPr>
        <w:t>万元</w:t>
      </w:r>
      <w:r>
        <w:rPr>
          <w:rFonts w:hint="eastAsia"/>
          <w:lang w:eastAsia="zh-CN"/>
        </w:rPr>
        <w:t>，按进度完成了3.5m宽的混凝土路7.63km，其中刘家庄2.5km，岳家庄5.13km，并对沿线边坡进行整理，拆除原旧涵洞，新建钢筋混凝土涵洞桥1座，安装标志牌6块，栽植紫穗槐310株，带动周边区域交流和经济发展，实现农民增收，提高了道路安全通行情况，提高了运输效率，改善居民生活条件，带动项目区村民就业机会，并建立了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outlineLvl w:val="9"/>
        <w:rPr>
          <w:rFonts w:hint="eastAsia" w:ascii="仿宋" w:hAnsi="仿宋" w:eastAsia="仿宋" w:cs="仿宋_GB2312"/>
          <w:b w:val="0"/>
          <w:bCs w:val="0"/>
          <w:szCs w:val="32"/>
          <w:lang w:eastAsia="zh-CN"/>
        </w:rPr>
      </w:pPr>
      <w:bookmarkStart w:id="25" w:name="_Toc20115"/>
      <w:r>
        <w:rPr>
          <w:rFonts w:hint="eastAsia" w:ascii="仿宋" w:hAnsi="仿宋" w:eastAsia="仿宋" w:cs="仿宋_GB2312"/>
          <w:b w:val="0"/>
          <w:bCs w:val="0"/>
          <w:szCs w:val="32"/>
          <w:lang w:eastAsia="zh-CN"/>
        </w:rPr>
        <w:t>主要</w:t>
      </w:r>
      <w:r>
        <w:rPr>
          <w:rFonts w:ascii="仿宋" w:hAnsi="仿宋" w:eastAsia="仿宋" w:cs="仿宋_GB2312"/>
          <w:b w:val="0"/>
          <w:bCs w:val="0"/>
          <w:szCs w:val="32"/>
          <w:lang w:eastAsia="zh-CN"/>
        </w:rPr>
        <w:t>经验做</w:t>
      </w:r>
      <w:r>
        <w:rPr>
          <w:rFonts w:hint="eastAsia" w:ascii="仿宋" w:hAnsi="仿宋" w:eastAsia="仿宋" w:cs="仿宋_GB2312"/>
          <w:b w:val="0"/>
          <w:bCs w:val="0"/>
          <w:szCs w:val="32"/>
          <w:lang w:eastAsia="zh-CN"/>
        </w:rPr>
        <w:t>法：</w:t>
      </w:r>
      <w:r>
        <w:rPr>
          <w:rFonts w:hint="eastAsia" w:ascii="仿宋" w:hAnsi="仿宋" w:eastAsia="仿宋"/>
          <w:b w:val="0"/>
          <w:bCs w:val="0"/>
          <w:lang w:eastAsia="zh-CN"/>
        </w:rPr>
        <w:t>平陆县三门镇人民政府以“五保”为目标，多方协调督促工程项目顺利实施。一是保进度，以保障施工进度为主要目标，施工单位要</w:t>
      </w:r>
      <w:r>
        <w:rPr>
          <w:rFonts w:ascii="仿宋" w:hAnsi="仿宋" w:eastAsia="仿宋"/>
          <w:b w:val="0"/>
          <w:bCs w:val="0"/>
          <w:lang w:eastAsia="zh-CN"/>
        </w:rPr>
        <w:t>严格按目标期限倒排工期，确保工程进度</w:t>
      </w:r>
      <w:r>
        <w:rPr>
          <w:rFonts w:hint="eastAsia" w:ascii="仿宋" w:hAnsi="仿宋" w:eastAsia="仿宋"/>
          <w:b w:val="0"/>
          <w:bCs w:val="0"/>
          <w:lang w:eastAsia="zh-CN"/>
        </w:rPr>
        <w:t>，施工方、监理方、项目单位全程监控监督。二是保安全，以安全施工为首要目标，牢固树立安全施工理念，建立健全安全管理制度体系，配备安全员，有效加强安全施工宣传教育，力保工程项目建设期间“零事故”。三是保质量，以质量达标为重点目标，要求项目监理人员全方位开展施工监理，责成施工人员严格按照设计批复组织施工。四是保验收，以验收及时为主要目标，保障工程质量，确保工程安全和使用功能完整，提高工程的管理水平和施工质量。五是保和谐。以和谐融洽为底线目标，组织项目相关干部职工与涉及乡村对接联系，问需于民、问计于民、问方于民，力争达到项目区群众积极监督、施工单位积极施工的预期目标。</w:t>
      </w:r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outlineLvl w:val="0"/>
        <w:rPr>
          <w:rFonts w:hint="eastAsia" w:ascii="黑体" w:hAnsi="黑体" w:eastAsia="黑体"/>
          <w:szCs w:val="32"/>
          <w:lang w:eastAsia="zh-CN"/>
        </w:rPr>
      </w:pPr>
      <w:bookmarkStart w:id="26" w:name="_Toc20452"/>
      <w:r>
        <w:rPr>
          <w:rFonts w:hint="eastAsia" w:ascii="黑体" w:hAnsi="黑体" w:eastAsia="黑体"/>
          <w:szCs w:val="32"/>
          <w:lang w:eastAsia="zh-CN"/>
        </w:rPr>
        <w:t>四、存在问题</w:t>
      </w:r>
      <w:bookmarkEnd w:id="23"/>
      <w:bookmarkEnd w:id="24"/>
      <w:bookmarkEnd w:id="26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b w:val="0"/>
          <w:bCs w:val="0"/>
          <w:lang w:eastAsia="zh-CN"/>
        </w:rPr>
      </w:pPr>
      <w:bookmarkStart w:id="27" w:name="_Toc2980"/>
      <w:bookmarkStart w:id="28" w:name="_Toc30728"/>
      <w:bookmarkStart w:id="29" w:name="_Toc66699948"/>
      <w:bookmarkStart w:id="30" w:name="_Toc97086033"/>
      <w:bookmarkStart w:id="31" w:name="_Toc97044156"/>
      <w:bookmarkStart w:id="32" w:name="_Toc60066292"/>
      <w:bookmarkStart w:id="33" w:name="_Toc61943329"/>
      <w:r>
        <w:rPr>
          <w:rFonts w:hint="eastAsia" w:ascii="仿宋" w:hAnsi="仿宋" w:eastAsia="仿宋" w:cs="仿宋"/>
          <w:b w:val="0"/>
          <w:bCs w:val="0"/>
          <w:lang w:eastAsia="zh-CN"/>
        </w:rPr>
        <w:t>（一）项目绩效申报填报不规范，指标设置不能体现项目实施内容</w:t>
      </w:r>
      <w:bookmarkEnd w:id="27"/>
      <w:r>
        <w:rPr>
          <w:rFonts w:hint="eastAsia" w:ascii="仿宋" w:hAnsi="仿宋" w:eastAsia="仿宋" w:cs="仿宋"/>
          <w:b w:val="0"/>
          <w:bCs w:val="0"/>
          <w:lang w:eastAsia="zh-CN"/>
        </w:rPr>
        <w:t>。</w:t>
      </w:r>
      <w:bookmarkEnd w:id="28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b w:val="0"/>
          <w:bCs w:val="0"/>
          <w:lang w:eastAsia="zh-CN"/>
        </w:rPr>
      </w:pPr>
      <w:bookmarkStart w:id="34" w:name="_Toc5462"/>
      <w:bookmarkStart w:id="35" w:name="_Toc29686"/>
      <w:r>
        <w:rPr>
          <w:rFonts w:hint="eastAsia" w:ascii="仿宋" w:hAnsi="仿宋" w:eastAsia="仿宋" w:cs="仿宋"/>
          <w:b w:val="0"/>
          <w:bCs w:val="0"/>
          <w:lang w:eastAsia="zh-CN"/>
        </w:rPr>
        <w:t>（二）项目绩效自评目标设置不全面、产出指标与效果指标关联性不强，相互脱节</w:t>
      </w:r>
      <w:bookmarkEnd w:id="34"/>
      <w:r>
        <w:rPr>
          <w:rFonts w:hint="eastAsia" w:ascii="仿宋" w:hAnsi="仿宋" w:eastAsia="仿宋" w:cs="仿宋"/>
          <w:b w:val="0"/>
          <w:bCs w:val="0"/>
          <w:lang w:eastAsia="zh-CN"/>
        </w:rPr>
        <w:t>。</w:t>
      </w:r>
      <w:bookmarkEnd w:id="35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bookmarkStart w:id="36" w:name="_Toc25214"/>
      <w:bookmarkStart w:id="37" w:name="_Toc15563"/>
      <w:r>
        <w:rPr>
          <w:rFonts w:hint="eastAsia" w:ascii="仿宋" w:hAnsi="仿宋" w:eastAsia="仿宋" w:cs="仿宋"/>
          <w:b w:val="0"/>
          <w:bCs w:val="0"/>
          <w:lang w:eastAsia="zh-CN"/>
        </w:rPr>
        <w:t>（三）项目自评填报指标和申报指标关联不大，报告内容相对简单</w:t>
      </w:r>
      <w:bookmarkEnd w:id="36"/>
      <w:r>
        <w:rPr>
          <w:rFonts w:hint="eastAsia" w:ascii="仿宋" w:hAnsi="仿宋" w:eastAsia="仿宋" w:cs="仿宋"/>
          <w:b w:val="0"/>
          <w:bCs w:val="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且未进行绩效运行监控。</w:t>
      </w:r>
      <w:bookmarkEnd w:id="37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b w:val="0"/>
          <w:bCs w:val="0"/>
          <w:lang w:eastAsia="zh-CN"/>
        </w:rPr>
      </w:pPr>
      <w:bookmarkStart w:id="38" w:name="_Toc30080"/>
      <w:bookmarkStart w:id="39" w:name="_Toc8028"/>
      <w:r>
        <w:rPr>
          <w:rFonts w:hint="eastAsia" w:ascii="仿宋" w:hAnsi="仿宋" w:eastAsia="仿宋" w:cs="仿宋"/>
          <w:b w:val="0"/>
          <w:bCs w:val="0"/>
          <w:lang w:eastAsia="zh-CN"/>
        </w:rPr>
        <w:t>（四）项目主体工程按计划完工，但对沿线整理部分延期</w:t>
      </w:r>
      <w:bookmarkEnd w:id="38"/>
      <w:r>
        <w:rPr>
          <w:rFonts w:hint="eastAsia" w:ascii="仿宋" w:hAnsi="仿宋" w:eastAsia="仿宋" w:cs="仿宋"/>
          <w:b w:val="0"/>
          <w:bCs w:val="0"/>
          <w:lang w:eastAsia="zh-CN"/>
        </w:rPr>
        <w:t>。</w:t>
      </w:r>
      <w:bookmarkEnd w:id="39"/>
    </w:p>
    <w:p>
      <w:pPr>
        <w:pStyle w:val="3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theme="minorBidi"/>
          <w:color w:val="000000" w:themeColor="text1"/>
          <w:sz w:val="32"/>
          <w:szCs w:val="32"/>
          <w:lang w:val="en-US" w:eastAsia="zh-CN" w:bidi="ar-SA"/>
        </w:rPr>
      </w:pPr>
      <w:bookmarkStart w:id="40" w:name="_Toc10153"/>
      <w:bookmarkStart w:id="41" w:name="_Toc24956"/>
      <w:r>
        <w:rPr>
          <w:rFonts w:hint="eastAsia" w:ascii="黑体" w:hAnsi="黑体" w:eastAsia="黑体" w:cstheme="minorBidi"/>
          <w:color w:val="000000" w:themeColor="text1"/>
          <w:sz w:val="32"/>
          <w:szCs w:val="32"/>
          <w:lang w:val="en-US" w:eastAsia="zh-CN" w:bidi="ar-SA"/>
        </w:rPr>
        <w:t>五、有关建议</w:t>
      </w:r>
      <w:bookmarkEnd w:id="29"/>
      <w:bookmarkEnd w:id="30"/>
      <w:bookmarkEnd w:id="31"/>
      <w:bookmarkEnd w:id="32"/>
      <w:bookmarkEnd w:id="33"/>
      <w:bookmarkEnd w:id="40"/>
      <w:bookmarkEnd w:id="4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theme="minorBidi"/>
          <w:color w:val="000000" w:themeColor="text1"/>
          <w:sz w:val="32"/>
          <w:szCs w:val="22"/>
          <w:lang w:val="en-US" w:eastAsia="zh-CN" w:bidi="ar-SA"/>
        </w:rPr>
        <w:t>（一）</w:t>
      </w:r>
      <w:r>
        <w:rPr>
          <w:rFonts w:hint="eastAsia"/>
          <w:lang w:eastAsia="zh-CN"/>
        </w:rPr>
        <w:t>严格要求绩效申报格式，</w:t>
      </w:r>
      <w:r>
        <w:rPr>
          <w:rFonts w:hint="eastAsia"/>
          <w:lang w:val="en-US" w:eastAsia="zh-CN"/>
        </w:rPr>
        <w:t>统一</w:t>
      </w:r>
      <w:r>
        <w:rPr>
          <w:rFonts w:hint="eastAsia"/>
          <w:lang w:eastAsia="zh-CN"/>
        </w:rPr>
        <w:t>项目立项申报、自评和监控填报内容。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theme="minorBidi"/>
          <w:color w:val="000000" w:themeColor="text1"/>
          <w:sz w:val="32"/>
          <w:szCs w:val="22"/>
          <w:lang w:val="en-US" w:eastAsia="zh-CN" w:bidi="ar-SA"/>
        </w:rPr>
        <w:t>（二）</w:t>
      </w:r>
      <w:r>
        <w:rPr>
          <w:rFonts w:hint="eastAsia"/>
          <w:lang w:eastAsia="zh-CN"/>
        </w:rPr>
        <w:t>加强</w:t>
      </w:r>
      <w:r>
        <w:rPr>
          <w:rFonts w:hint="eastAsia"/>
          <w:lang w:val="en-US" w:eastAsia="zh-CN"/>
        </w:rPr>
        <w:t>项目单位</w:t>
      </w:r>
      <w:r>
        <w:rPr>
          <w:rFonts w:hint="eastAsia"/>
          <w:lang w:eastAsia="zh-CN"/>
        </w:rPr>
        <w:t>有关部门的绩效学习，增强项目单位绩效理念和绩效意识。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theme="minorBidi"/>
          <w:color w:val="000000" w:themeColor="text1"/>
          <w:sz w:val="32"/>
          <w:szCs w:val="22"/>
          <w:lang w:val="en-US" w:eastAsia="zh-CN" w:bidi="ar-SA"/>
        </w:rPr>
        <w:t>（三）</w:t>
      </w:r>
      <w:r>
        <w:rPr>
          <w:rFonts w:hint="eastAsia"/>
          <w:lang w:val="en-US" w:eastAsia="zh-CN"/>
        </w:rPr>
        <w:t>项目单位</w:t>
      </w:r>
      <w:r>
        <w:rPr>
          <w:rFonts w:hint="eastAsia"/>
          <w:lang w:eastAsia="zh-CN"/>
        </w:rPr>
        <w:t>应强调项目申报和自评设定的指标</w:t>
      </w:r>
      <w:r>
        <w:rPr>
          <w:rFonts w:hint="eastAsia"/>
          <w:lang w:val="en-US" w:eastAsia="zh-CN"/>
        </w:rPr>
        <w:t>要前后</w:t>
      </w:r>
      <w:r>
        <w:rPr>
          <w:rFonts w:hint="eastAsia"/>
          <w:lang w:eastAsia="zh-CN"/>
        </w:rPr>
        <w:t>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（四）建议</w:t>
      </w:r>
      <w:r>
        <w:rPr>
          <w:rFonts w:hint="eastAsia"/>
          <w:lang w:val="en-US" w:eastAsia="zh-CN"/>
        </w:rPr>
        <w:t>项目单位</w:t>
      </w:r>
      <w:r>
        <w:rPr>
          <w:rFonts w:hint="eastAsia"/>
          <w:lang w:eastAsia="zh-CN"/>
        </w:rPr>
        <w:t>加强组织管理，合理制定实施方案。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rPr>
          <w:rFonts w:hint="eastAsia" w:cs="仿宋_GB2312"/>
          <w:szCs w:val="32"/>
          <w:lang w:eastAsia="zh-CN"/>
        </w:rPr>
      </w:pPr>
      <w:bookmarkStart w:id="42" w:name="_GoBack"/>
      <w:bookmarkEnd w:id="42"/>
    </w:p>
    <w:sectPr>
      <w:headerReference r:id="rId5" w:type="default"/>
      <w:footerReference r:id="rId6" w:type="default"/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0" w:firstLineChars="0"/>
      <w:rPr>
        <w:rFonts w:hint="eastAsia"/>
        <w:lang w:eastAsia="zh-CN"/>
      </w:rPr>
    </w:pPr>
    <w:r>
      <w:rPr>
        <w:sz w:val="18"/>
      </w:rPr>
      <w:pict>
        <v:shape id="_x0000_s3075" o:spid="_x0000_s3075" o:spt="202" type="#_x0000_t202" style="position:absolute;left:0pt;margin-top:0pt;height:144pt;width:38.9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4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76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noPunctuationKerning w:val="1"/>
  <w:characterSpacingControl w:val="doNotCompress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E5OTNjNGU1MWU0ZmQ5ZmZkMmE3ZTU2Nzk5OGMyZGIifQ=="/>
    <w:docVar w:name="KSO_WPS_MARK_KEY" w:val="84cb672d-8296-45dc-8d0f-6ff2310af11a"/>
  </w:docVars>
  <w:rsids>
    <w:rsidRoot w:val="00185822"/>
    <w:rsid w:val="000001EE"/>
    <w:rsid w:val="00002D3E"/>
    <w:rsid w:val="00002EC1"/>
    <w:rsid w:val="00010703"/>
    <w:rsid w:val="00013CDB"/>
    <w:rsid w:val="0001571C"/>
    <w:rsid w:val="00021336"/>
    <w:rsid w:val="00021898"/>
    <w:rsid w:val="00022905"/>
    <w:rsid w:val="00024314"/>
    <w:rsid w:val="00027E32"/>
    <w:rsid w:val="00034348"/>
    <w:rsid w:val="00037CD1"/>
    <w:rsid w:val="00040F60"/>
    <w:rsid w:val="000417E8"/>
    <w:rsid w:val="00043504"/>
    <w:rsid w:val="0004662C"/>
    <w:rsid w:val="0006145A"/>
    <w:rsid w:val="000639F3"/>
    <w:rsid w:val="00070AF8"/>
    <w:rsid w:val="00072EFB"/>
    <w:rsid w:val="00074977"/>
    <w:rsid w:val="00080E20"/>
    <w:rsid w:val="00082AE6"/>
    <w:rsid w:val="0008320B"/>
    <w:rsid w:val="00086EB3"/>
    <w:rsid w:val="00092639"/>
    <w:rsid w:val="00094874"/>
    <w:rsid w:val="00095DF0"/>
    <w:rsid w:val="000A1DE0"/>
    <w:rsid w:val="000A44C0"/>
    <w:rsid w:val="000A6FAE"/>
    <w:rsid w:val="000B06D6"/>
    <w:rsid w:val="000B359E"/>
    <w:rsid w:val="000B390C"/>
    <w:rsid w:val="000C2628"/>
    <w:rsid w:val="000C2E1B"/>
    <w:rsid w:val="000C5130"/>
    <w:rsid w:val="000D257D"/>
    <w:rsid w:val="000D25E8"/>
    <w:rsid w:val="000D640A"/>
    <w:rsid w:val="000E32C1"/>
    <w:rsid w:val="000E48C5"/>
    <w:rsid w:val="000E4D15"/>
    <w:rsid w:val="000E4FC6"/>
    <w:rsid w:val="000E5458"/>
    <w:rsid w:val="000E713C"/>
    <w:rsid w:val="000E71CE"/>
    <w:rsid w:val="000F093F"/>
    <w:rsid w:val="000F1444"/>
    <w:rsid w:val="000F1F8B"/>
    <w:rsid w:val="000F4FBC"/>
    <w:rsid w:val="000F73A0"/>
    <w:rsid w:val="00104AA2"/>
    <w:rsid w:val="00104F58"/>
    <w:rsid w:val="00106400"/>
    <w:rsid w:val="00116832"/>
    <w:rsid w:val="00117597"/>
    <w:rsid w:val="00120CCB"/>
    <w:rsid w:val="0012194E"/>
    <w:rsid w:val="00122812"/>
    <w:rsid w:val="00124A13"/>
    <w:rsid w:val="00124C32"/>
    <w:rsid w:val="001267F9"/>
    <w:rsid w:val="00127B6B"/>
    <w:rsid w:val="00130C4D"/>
    <w:rsid w:val="00131D09"/>
    <w:rsid w:val="00136F98"/>
    <w:rsid w:val="00140906"/>
    <w:rsid w:val="0014496C"/>
    <w:rsid w:val="00144F48"/>
    <w:rsid w:val="00145AA9"/>
    <w:rsid w:val="001563D9"/>
    <w:rsid w:val="00157588"/>
    <w:rsid w:val="00157C2A"/>
    <w:rsid w:val="001701F1"/>
    <w:rsid w:val="00170612"/>
    <w:rsid w:val="00172732"/>
    <w:rsid w:val="001767C4"/>
    <w:rsid w:val="00181978"/>
    <w:rsid w:val="001843B9"/>
    <w:rsid w:val="00185822"/>
    <w:rsid w:val="00186969"/>
    <w:rsid w:val="00192841"/>
    <w:rsid w:val="001A37FF"/>
    <w:rsid w:val="001A3F42"/>
    <w:rsid w:val="001A730E"/>
    <w:rsid w:val="001A75F5"/>
    <w:rsid w:val="001B04E6"/>
    <w:rsid w:val="001B366C"/>
    <w:rsid w:val="001C2CF5"/>
    <w:rsid w:val="001D137C"/>
    <w:rsid w:val="001D2B48"/>
    <w:rsid w:val="001D2B5F"/>
    <w:rsid w:val="001D3429"/>
    <w:rsid w:val="001D35D7"/>
    <w:rsid w:val="001D3B0E"/>
    <w:rsid w:val="001D3C2A"/>
    <w:rsid w:val="001D3F41"/>
    <w:rsid w:val="001D48B1"/>
    <w:rsid w:val="001D515F"/>
    <w:rsid w:val="001D7206"/>
    <w:rsid w:val="001D7C1D"/>
    <w:rsid w:val="001E0D36"/>
    <w:rsid w:val="001E18BF"/>
    <w:rsid w:val="001E6812"/>
    <w:rsid w:val="001F0AC1"/>
    <w:rsid w:val="001F28B5"/>
    <w:rsid w:val="001F3556"/>
    <w:rsid w:val="001F5988"/>
    <w:rsid w:val="001F7246"/>
    <w:rsid w:val="001F75F3"/>
    <w:rsid w:val="002006A5"/>
    <w:rsid w:val="002062E9"/>
    <w:rsid w:val="002068FD"/>
    <w:rsid w:val="0020795E"/>
    <w:rsid w:val="0021101F"/>
    <w:rsid w:val="00212C00"/>
    <w:rsid w:val="00220565"/>
    <w:rsid w:val="0022156F"/>
    <w:rsid w:val="00222BF2"/>
    <w:rsid w:val="002304B6"/>
    <w:rsid w:val="0023056A"/>
    <w:rsid w:val="0023403B"/>
    <w:rsid w:val="00234872"/>
    <w:rsid w:val="002369D4"/>
    <w:rsid w:val="00237C69"/>
    <w:rsid w:val="002401D7"/>
    <w:rsid w:val="0024097D"/>
    <w:rsid w:val="00241896"/>
    <w:rsid w:val="00242AE0"/>
    <w:rsid w:val="00252695"/>
    <w:rsid w:val="0025369C"/>
    <w:rsid w:val="00253C77"/>
    <w:rsid w:val="00254A3F"/>
    <w:rsid w:val="00260212"/>
    <w:rsid w:val="00270853"/>
    <w:rsid w:val="00274242"/>
    <w:rsid w:val="002803C6"/>
    <w:rsid w:val="002811F2"/>
    <w:rsid w:val="00281D68"/>
    <w:rsid w:val="002828CE"/>
    <w:rsid w:val="00285085"/>
    <w:rsid w:val="0028629A"/>
    <w:rsid w:val="0029085E"/>
    <w:rsid w:val="002915A7"/>
    <w:rsid w:val="0029520C"/>
    <w:rsid w:val="002A43E8"/>
    <w:rsid w:val="002A5F03"/>
    <w:rsid w:val="002B0114"/>
    <w:rsid w:val="002B64F9"/>
    <w:rsid w:val="002C20D8"/>
    <w:rsid w:val="002C445B"/>
    <w:rsid w:val="002C520D"/>
    <w:rsid w:val="002C7726"/>
    <w:rsid w:val="002D51BB"/>
    <w:rsid w:val="002D566D"/>
    <w:rsid w:val="002E3A82"/>
    <w:rsid w:val="002E4D59"/>
    <w:rsid w:val="002E686C"/>
    <w:rsid w:val="002E7651"/>
    <w:rsid w:val="002F0139"/>
    <w:rsid w:val="002F0E6B"/>
    <w:rsid w:val="002F498D"/>
    <w:rsid w:val="002F505F"/>
    <w:rsid w:val="003001A5"/>
    <w:rsid w:val="00303A4E"/>
    <w:rsid w:val="00303C24"/>
    <w:rsid w:val="00304EC1"/>
    <w:rsid w:val="0030536C"/>
    <w:rsid w:val="00305CFB"/>
    <w:rsid w:val="00307911"/>
    <w:rsid w:val="00310CBC"/>
    <w:rsid w:val="003114F2"/>
    <w:rsid w:val="00312359"/>
    <w:rsid w:val="003133A0"/>
    <w:rsid w:val="00316459"/>
    <w:rsid w:val="00316731"/>
    <w:rsid w:val="00316F2C"/>
    <w:rsid w:val="003175BD"/>
    <w:rsid w:val="00320DD8"/>
    <w:rsid w:val="00332DEC"/>
    <w:rsid w:val="00332ED3"/>
    <w:rsid w:val="0033309C"/>
    <w:rsid w:val="003341D4"/>
    <w:rsid w:val="003342E1"/>
    <w:rsid w:val="00340811"/>
    <w:rsid w:val="00341C12"/>
    <w:rsid w:val="003477E4"/>
    <w:rsid w:val="003511F2"/>
    <w:rsid w:val="0035146E"/>
    <w:rsid w:val="00351BB9"/>
    <w:rsid w:val="0035388B"/>
    <w:rsid w:val="003543C7"/>
    <w:rsid w:val="00354567"/>
    <w:rsid w:val="003629C7"/>
    <w:rsid w:val="00363E19"/>
    <w:rsid w:val="003679CC"/>
    <w:rsid w:val="00377B87"/>
    <w:rsid w:val="00380750"/>
    <w:rsid w:val="00385081"/>
    <w:rsid w:val="00395790"/>
    <w:rsid w:val="0039663A"/>
    <w:rsid w:val="00396883"/>
    <w:rsid w:val="003B3A6D"/>
    <w:rsid w:val="003B431D"/>
    <w:rsid w:val="003B43A3"/>
    <w:rsid w:val="003B5251"/>
    <w:rsid w:val="003B62BF"/>
    <w:rsid w:val="003B6D95"/>
    <w:rsid w:val="003C0266"/>
    <w:rsid w:val="003C693F"/>
    <w:rsid w:val="003D25A2"/>
    <w:rsid w:val="003D45AA"/>
    <w:rsid w:val="003E1E27"/>
    <w:rsid w:val="003E37A2"/>
    <w:rsid w:val="003F09FB"/>
    <w:rsid w:val="003F209A"/>
    <w:rsid w:val="00400A7C"/>
    <w:rsid w:val="0040172F"/>
    <w:rsid w:val="004020EB"/>
    <w:rsid w:val="004028C9"/>
    <w:rsid w:val="0040405B"/>
    <w:rsid w:val="00405FC6"/>
    <w:rsid w:val="00406495"/>
    <w:rsid w:val="00407D91"/>
    <w:rsid w:val="004142FB"/>
    <w:rsid w:val="00415188"/>
    <w:rsid w:val="0041700B"/>
    <w:rsid w:val="00427C38"/>
    <w:rsid w:val="004409EA"/>
    <w:rsid w:val="00441E2F"/>
    <w:rsid w:val="004503AC"/>
    <w:rsid w:val="00452F79"/>
    <w:rsid w:val="0045632E"/>
    <w:rsid w:val="00456A11"/>
    <w:rsid w:val="00457614"/>
    <w:rsid w:val="00461024"/>
    <w:rsid w:val="00465FAE"/>
    <w:rsid w:val="00467CB2"/>
    <w:rsid w:val="004702A6"/>
    <w:rsid w:val="00477D08"/>
    <w:rsid w:val="00481373"/>
    <w:rsid w:val="00482874"/>
    <w:rsid w:val="004850C4"/>
    <w:rsid w:val="004874A5"/>
    <w:rsid w:val="00492FFF"/>
    <w:rsid w:val="00493AA2"/>
    <w:rsid w:val="00495454"/>
    <w:rsid w:val="004A0C3E"/>
    <w:rsid w:val="004A3A74"/>
    <w:rsid w:val="004B4474"/>
    <w:rsid w:val="004C1F2F"/>
    <w:rsid w:val="004C4961"/>
    <w:rsid w:val="004C72F2"/>
    <w:rsid w:val="004D22F7"/>
    <w:rsid w:val="004D3BE2"/>
    <w:rsid w:val="004D3E1C"/>
    <w:rsid w:val="004D6193"/>
    <w:rsid w:val="004D6F69"/>
    <w:rsid w:val="004E09EF"/>
    <w:rsid w:val="004E2679"/>
    <w:rsid w:val="004E300D"/>
    <w:rsid w:val="004E64A2"/>
    <w:rsid w:val="004F2E63"/>
    <w:rsid w:val="004F4CB8"/>
    <w:rsid w:val="004F515E"/>
    <w:rsid w:val="004F7C8F"/>
    <w:rsid w:val="005006FF"/>
    <w:rsid w:val="00505129"/>
    <w:rsid w:val="0050699A"/>
    <w:rsid w:val="00511B9C"/>
    <w:rsid w:val="0051228C"/>
    <w:rsid w:val="00517280"/>
    <w:rsid w:val="00522B06"/>
    <w:rsid w:val="00522C7E"/>
    <w:rsid w:val="005230CD"/>
    <w:rsid w:val="00531DE2"/>
    <w:rsid w:val="0053421B"/>
    <w:rsid w:val="005357B1"/>
    <w:rsid w:val="00546D9E"/>
    <w:rsid w:val="005511AF"/>
    <w:rsid w:val="0055345B"/>
    <w:rsid w:val="005552D9"/>
    <w:rsid w:val="005560CC"/>
    <w:rsid w:val="00557F23"/>
    <w:rsid w:val="00564522"/>
    <w:rsid w:val="005654C7"/>
    <w:rsid w:val="005666EB"/>
    <w:rsid w:val="00566B1B"/>
    <w:rsid w:val="00567BF5"/>
    <w:rsid w:val="00571A6D"/>
    <w:rsid w:val="00573253"/>
    <w:rsid w:val="00573531"/>
    <w:rsid w:val="0057361C"/>
    <w:rsid w:val="005736B1"/>
    <w:rsid w:val="0057701F"/>
    <w:rsid w:val="005905A5"/>
    <w:rsid w:val="00590B6A"/>
    <w:rsid w:val="0059171D"/>
    <w:rsid w:val="005956BE"/>
    <w:rsid w:val="0059734E"/>
    <w:rsid w:val="005A0C54"/>
    <w:rsid w:val="005A2DDB"/>
    <w:rsid w:val="005A3F52"/>
    <w:rsid w:val="005A5D41"/>
    <w:rsid w:val="005B1B86"/>
    <w:rsid w:val="005B3399"/>
    <w:rsid w:val="005B37A3"/>
    <w:rsid w:val="005B3933"/>
    <w:rsid w:val="005B4152"/>
    <w:rsid w:val="005C1DD4"/>
    <w:rsid w:val="005C4BB2"/>
    <w:rsid w:val="005C7194"/>
    <w:rsid w:val="005D03F2"/>
    <w:rsid w:val="005D4FD2"/>
    <w:rsid w:val="005E03B2"/>
    <w:rsid w:val="005E3F7B"/>
    <w:rsid w:val="005E56F4"/>
    <w:rsid w:val="005E7AD6"/>
    <w:rsid w:val="005F4770"/>
    <w:rsid w:val="005F4990"/>
    <w:rsid w:val="005F4CC0"/>
    <w:rsid w:val="005F6A87"/>
    <w:rsid w:val="005F78A0"/>
    <w:rsid w:val="00602806"/>
    <w:rsid w:val="0060316E"/>
    <w:rsid w:val="00611714"/>
    <w:rsid w:val="00611A9B"/>
    <w:rsid w:val="00615262"/>
    <w:rsid w:val="00621D21"/>
    <w:rsid w:val="0063375E"/>
    <w:rsid w:val="00642CC2"/>
    <w:rsid w:val="00643BA6"/>
    <w:rsid w:val="00651504"/>
    <w:rsid w:val="006608DE"/>
    <w:rsid w:val="00660BC3"/>
    <w:rsid w:val="00661709"/>
    <w:rsid w:val="00662BA3"/>
    <w:rsid w:val="00664A71"/>
    <w:rsid w:val="0067208B"/>
    <w:rsid w:val="00673C73"/>
    <w:rsid w:val="0068020C"/>
    <w:rsid w:val="006806C1"/>
    <w:rsid w:val="00684DD9"/>
    <w:rsid w:val="0068712C"/>
    <w:rsid w:val="00691803"/>
    <w:rsid w:val="00696D0B"/>
    <w:rsid w:val="006A12D7"/>
    <w:rsid w:val="006A3E57"/>
    <w:rsid w:val="006A476E"/>
    <w:rsid w:val="006A7A2F"/>
    <w:rsid w:val="006B0650"/>
    <w:rsid w:val="006B29AB"/>
    <w:rsid w:val="006B6C18"/>
    <w:rsid w:val="006C1A19"/>
    <w:rsid w:val="006C5005"/>
    <w:rsid w:val="006C5CD2"/>
    <w:rsid w:val="006C7B2A"/>
    <w:rsid w:val="006D1F23"/>
    <w:rsid w:val="006D65B3"/>
    <w:rsid w:val="006D6645"/>
    <w:rsid w:val="006D6AFA"/>
    <w:rsid w:val="006D702E"/>
    <w:rsid w:val="006E06E2"/>
    <w:rsid w:val="006E1B32"/>
    <w:rsid w:val="006E2D59"/>
    <w:rsid w:val="006E3DD7"/>
    <w:rsid w:val="006F783B"/>
    <w:rsid w:val="007041DB"/>
    <w:rsid w:val="00712299"/>
    <w:rsid w:val="00724499"/>
    <w:rsid w:val="00732F5E"/>
    <w:rsid w:val="0073354C"/>
    <w:rsid w:val="00736230"/>
    <w:rsid w:val="00740423"/>
    <w:rsid w:val="007422F0"/>
    <w:rsid w:val="0074271F"/>
    <w:rsid w:val="00743C84"/>
    <w:rsid w:val="00746070"/>
    <w:rsid w:val="007538DD"/>
    <w:rsid w:val="00754E63"/>
    <w:rsid w:val="00756931"/>
    <w:rsid w:val="00762E32"/>
    <w:rsid w:val="00765EEE"/>
    <w:rsid w:val="00772D94"/>
    <w:rsid w:val="00773823"/>
    <w:rsid w:val="00773942"/>
    <w:rsid w:val="00775888"/>
    <w:rsid w:val="00784C40"/>
    <w:rsid w:val="0078723E"/>
    <w:rsid w:val="00790344"/>
    <w:rsid w:val="007A3658"/>
    <w:rsid w:val="007A6DF2"/>
    <w:rsid w:val="007B32F7"/>
    <w:rsid w:val="007B39F5"/>
    <w:rsid w:val="007B4A04"/>
    <w:rsid w:val="007B5683"/>
    <w:rsid w:val="007B620E"/>
    <w:rsid w:val="007B75FA"/>
    <w:rsid w:val="007C253C"/>
    <w:rsid w:val="007C4B08"/>
    <w:rsid w:val="007C4BE1"/>
    <w:rsid w:val="007D1200"/>
    <w:rsid w:val="007D2BEC"/>
    <w:rsid w:val="007D37F5"/>
    <w:rsid w:val="007D4704"/>
    <w:rsid w:val="007D674A"/>
    <w:rsid w:val="007E21FA"/>
    <w:rsid w:val="007E6FE2"/>
    <w:rsid w:val="007F0ACE"/>
    <w:rsid w:val="007F18C9"/>
    <w:rsid w:val="008058B6"/>
    <w:rsid w:val="00806C00"/>
    <w:rsid w:val="00810205"/>
    <w:rsid w:val="00815B08"/>
    <w:rsid w:val="00816F39"/>
    <w:rsid w:val="00823074"/>
    <w:rsid w:val="00824088"/>
    <w:rsid w:val="00831B0A"/>
    <w:rsid w:val="008326F1"/>
    <w:rsid w:val="008356E7"/>
    <w:rsid w:val="00836717"/>
    <w:rsid w:val="0084463B"/>
    <w:rsid w:val="00845082"/>
    <w:rsid w:val="0085048E"/>
    <w:rsid w:val="00852F90"/>
    <w:rsid w:val="008564D7"/>
    <w:rsid w:val="0085702F"/>
    <w:rsid w:val="00865F35"/>
    <w:rsid w:val="008664AF"/>
    <w:rsid w:val="0087005C"/>
    <w:rsid w:val="00875028"/>
    <w:rsid w:val="00881BB1"/>
    <w:rsid w:val="00885A00"/>
    <w:rsid w:val="00886E32"/>
    <w:rsid w:val="00887273"/>
    <w:rsid w:val="00892A3D"/>
    <w:rsid w:val="008A3534"/>
    <w:rsid w:val="008A5BAA"/>
    <w:rsid w:val="008B2278"/>
    <w:rsid w:val="008B2799"/>
    <w:rsid w:val="008B28F8"/>
    <w:rsid w:val="008B4F43"/>
    <w:rsid w:val="008C382E"/>
    <w:rsid w:val="008C3CE0"/>
    <w:rsid w:val="008C4579"/>
    <w:rsid w:val="008C5E1E"/>
    <w:rsid w:val="008D04DD"/>
    <w:rsid w:val="008D1951"/>
    <w:rsid w:val="008D241E"/>
    <w:rsid w:val="008D45FB"/>
    <w:rsid w:val="008D70FA"/>
    <w:rsid w:val="008D776A"/>
    <w:rsid w:val="008E35C7"/>
    <w:rsid w:val="008E3700"/>
    <w:rsid w:val="008E7229"/>
    <w:rsid w:val="008F038F"/>
    <w:rsid w:val="008F72DC"/>
    <w:rsid w:val="009056EB"/>
    <w:rsid w:val="0090700A"/>
    <w:rsid w:val="00910D4C"/>
    <w:rsid w:val="00910ECB"/>
    <w:rsid w:val="00911EC1"/>
    <w:rsid w:val="00913F75"/>
    <w:rsid w:val="00920034"/>
    <w:rsid w:val="0092507C"/>
    <w:rsid w:val="0092567D"/>
    <w:rsid w:val="00933EAC"/>
    <w:rsid w:val="00936137"/>
    <w:rsid w:val="0093622D"/>
    <w:rsid w:val="009366A6"/>
    <w:rsid w:val="00936AE5"/>
    <w:rsid w:val="009402F5"/>
    <w:rsid w:val="00940543"/>
    <w:rsid w:val="00940633"/>
    <w:rsid w:val="00940DFE"/>
    <w:rsid w:val="00943475"/>
    <w:rsid w:val="009523A9"/>
    <w:rsid w:val="00957F94"/>
    <w:rsid w:val="009601E0"/>
    <w:rsid w:val="0096049A"/>
    <w:rsid w:val="009607AA"/>
    <w:rsid w:val="009621B8"/>
    <w:rsid w:val="00962BF8"/>
    <w:rsid w:val="00964DFD"/>
    <w:rsid w:val="0096734C"/>
    <w:rsid w:val="00970C05"/>
    <w:rsid w:val="00971AF9"/>
    <w:rsid w:val="00972D38"/>
    <w:rsid w:val="00973788"/>
    <w:rsid w:val="00981F6F"/>
    <w:rsid w:val="00982F9C"/>
    <w:rsid w:val="00986297"/>
    <w:rsid w:val="00987E08"/>
    <w:rsid w:val="00992688"/>
    <w:rsid w:val="0099306E"/>
    <w:rsid w:val="0099352C"/>
    <w:rsid w:val="00994B20"/>
    <w:rsid w:val="0099666D"/>
    <w:rsid w:val="0099727E"/>
    <w:rsid w:val="00997909"/>
    <w:rsid w:val="00997CE3"/>
    <w:rsid w:val="009A0898"/>
    <w:rsid w:val="009A1F83"/>
    <w:rsid w:val="009A2E6B"/>
    <w:rsid w:val="009A3E93"/>
    <w:rsid w:val="009A754F"/>
    <w:rsid w:val="009B16FD"/>
    <w:rsid w:val="009B6724"/>
    <w:rsid w:val="009B6CED"/>
    <w:rsid w:val="009C0432"/>
    <w:rsid w:val="009C0EC8"/>
    <w:rsid w:val="009C503D"/>
    <w:rsid w:val="009C75AB"/>
    <w:rsid w:val="009D0645"/>
    <w:rsid w:val="009D09CD"/>
    <w:rsid w:val="009D6338"/>
    <w:rsid w:val="009D771D"/>
    <w:rsid w:val="009E2063"/>
    <w:rsid w:val="009F1E22"/>
    <w:rsid w:val="009F2A5B"/>
    <w:rsid w:val="00A03268"/>
    <w:rsid w:val="00A0478E"/>
    <w:rsid w:val="00A04B27"/>
    <w:rsid w:val="00A065E7"/>
    <w:rsid w:val="00A07207"/>
    <w:rsid w:val="00A13769"/>
    <w:rsid w:val="00A16D84"/>
    <w:rsid w:val="00A17FCF"/>
    <w:rsid w:val="00A22302"/>
    <w:rsid w:val="00A22396"/>
    <w:rsid w:val="00A24764"/>
    <w:rsid w:val="00A27179"/>
    <w:rsid w:val="00A31761"/>
    <w:rsid w:val="00A31C87"/>
    <w:rsid w:val="00A35756"/>
    <w:rsid w:val="00A364B9"/>
    <w:rsid w:val="00A37375"/>
    <w:rsid w:val="00A377EB"/>
    <w:rsid w:val="00A41EF5"/>
    <w:rsid w:val="00A473B9"/>
    <w:rsid w:val="00A60353"/>
    <w:rsid w:val="00A62954"/>
    <w:rsid w:val="00A63961"/>
    <w:rsid w:val="00A650FF"/>
    <w:rsid w:val="00A65FB3"/>
    <w:rsid w:val="00A71BAE"/>
    <w:rsid w:val="00A720FB"/>
    <w:rsid w:val="00A73334"/>
    <w:rsid w:val="00A76971"/>
    <w:rsid w:val="00A83C38"/>
    <w:rsid w:val="00A91F60"/>
    <w:rsid w:val="00A93C66"/>
    <w:rsid w:val="00A93FE0"/>
    <w:rsid w:val="00A94017"/>
    <w:rsid w:val="00A94347"/>
    <w:rsid w:val="00AA019A"/>
    <w:rsid w:val="00AA05E3"/>
    <w:rsid w:val="00AA2D35"/>
    <w:rsid w:val="00AA342A"/>
    <w:rsid w:val="00AA48CC"/>
    <w:rsid w:val="00AA4F08"/>
    <w:rsid w:val="00AA5635"/>
    <w:rsid w:val="00AB3531"/>
    <w:rsid w:val="00AB3B5A"/>
    <w:rsid w:val="00AC31AB"/>
    <w:rsid w:val="00AC413B"/>
    <w:rsid w:val="00AD02C9"/>
    <w:rsid w:val="00AD1C43"/>
    <w:rsid w:val="00AD1E8A"/>
    <w:rsid w:val="00AD1EE8"/>
    <w:rsid w:val="00AD2844"/>
    <w:rsid w:val="00AD41A9"/>
    <w:rsid w:val="00AD6813"/>
    <w:rsid w:val="00AD7B5D"/>
    <w:rsid w:val="00AE012F"/>
    <w:rsid w:val="00AE3242"/>
    <w:rsid w:val="00AE32D5"/>
    <w:rsid w:val="00AE4A10"/>
    <w:rsid w:val="00AF1F2F"/>
    <w:rsid w:val="00AF7A72"/>
    <w:rsid w:val="00B01809"/>
    <w:rsid w:val="00B019A9"/>
    <w:rsid w:val="00B074CE"/>
    <w:rsid w:val="00B10D93"/>
    <w:rsid w:val="00B12F8F"/>
    <w:rsid w:val="00B13BE6"/>
    <w:rsid w:val="00B16474"/>
    <w:rsid w:val="00B20212"/>
    <w:rsid w:val="00B22B56"/>
    <w:rsid w:val="00B22D0A"/>
    <w:rsid w:val="00B249B4"/>
    <w:rsid w:val="00B26444"/>
    <w:rsid w:val="00B31384"/>
    <w:rsid w:val="00B32364"/>
    <w:rsid w:val="00B479A0"/>
    <w:rsid w:val="00B536E3"/>
    <w:rsid w:val="00B53843"/>
    <w:rsid w:val="00B53BCD"/>
    <w:rsid w:val="00B61F5E"/>
    <w:rsid w:val="00B67C80"/>
    <w:rsid w:val="00B715F5"/>
    <w:rsid w:val="00B764BF"/>
    <w:rsid w:val="00B80F74"/>
    <w:rsid w:val="00B8375F"/>
    <w:rsid w:val="00B93B45"/>
    <w:rsid w:val="00B94667"/>
    <w:rsid w:val="00BA27FD"/>
    <w:rsid w:val="00BA30C8"/>
    <w:rsid w:val="00BA5453"/>
    <w:rsid w:val="00BB4FAF"/>
    <w:rsid w:val="00BC024E"/>
    <w:rsid w:val="00BC3C2E"/>
    <w:rsid w:val="00BC456F"/>
    <w:rsid w:val="00BC7E01"/>
    <w:rsid w:val="00BE1607"/>
    <w:rsid w:val="00BE469A"/>
    <w:rsid w:val="00BE5499"/>
    <w:rsid w:val="00BE6018"/>
    <w:rsid w:val="00BF0571"/>
    <w:rsid w:val="00BF2F6D"/>
    <w:rsid w:val="00BF304A"/>
    <w:rsid w:val="00BF63F8"/>
    <w:rsid w:val="00BF6C1D"/>
    <w:rsid w:val="00C0040D"/>
    <w:rsid w:val="00C00D46"/>
    <w:rsid w:val="00C0366E"/>
    <w:rsid w:val="00C04308"/>
    <w:rsid w:val="00C05B26"/>
    <w:rsid w:val="00C1028B"/>
    <w:rsid w:val="00C117BF"/>
    <w:rsid w:val="00C16CA4"/>
    <w:rsid w:val="00C20DA8"/>
    <w:rsid w:val="00C275F5"/>
    <w:rsid w:val="00C36E40"/>
    <w:rsid w:val="00C4374D"/>
    <w:rsid w:val="00C44599"/>
    <w:rsid w:val="00C47619"/>
    <w:rsid w:val="00C5076A"/>
    <w:rsid w:val="00C50B26"/>
    <w:rsid w:val="00C53935"/>
    <w:rsid w:val="00C541E8"/>
    <w:rsid w:val="00C54374"/>
    <w:rsid w:val="00C675CE"/>
    <w:rsid w:val="00C7114C"/>
    <w:rsid w:val="00C73EB4"/>
    <w:rsid w:val="00C771FD"/>
    <w:rsid w:val="00C82517"/>
    <w:rsid w:val="00C830BA"/>
    <w:rsid w:val="00C92F9F"/>
    <w:rsid w:val="00C95821"/>
    <w:rsid w:val="00CA3432"/>
    <w:rsid w:val="00CA3CD2"/>
    <w:rsid w:val="00CA42E8"/>
    <w:rsid w:val="00CA6904"/>
    <w:rsid w:val="00CB0335"/>
    <w:rsid w:val="00CB31A1"/>
    <w:rsid w:val="00CB552B"/>
    <w:rsid w:val="00CB7FC8"/>
    <w:rsid w:val="00CC0CED"/>
    <w:rsid w:val="00CC1063"/>
    <w:rsid w:val="00CC3FA1"/>
    <w:rsid w:val="00CD07EC"/>
    <w:rsid w:val="00CD214E"/>
    <w:rsid w:val="00CD3E13"/>
    <w:rsid w:val="00CD6F6A"/>
    <w:rsid w:val="00CE44B6"/>
    <w:rsid w:val="00CE47EC"/>
    <w:rsid w:val="00CF0CFD"/>
    <w:rsid w:val="00CF0DB0"/>
    <w:rsid w:val="00CF6A0E"/>
    <w:rsid w:val="00CF7B47"/>
    <w:rsid w:val="00D04E80"/>
    <w:rsid w:val="00D1307D"/>
    <w:rsid w:val="00D20A0F"/>
    <w:rsid w:val="00D20AB4"/>
    <w:rsid w:val="00D324C1"/>
    <w:rsid w:val="00D369E5"/>
    <w:rsid w:val="00D40587"/>
    <w:rsid w:val="00D418DD"/>
    <w:rsid w:val="00D42CA4"/>
    <w:rsid w:val="00D43BAB"/>
    <w:rsid w:val="00D46F47"/>
    <w:rsid w:val="00D5112C"/>
    <w:rsid w:val="00D518A9"/>
    <w:rsid w:val="00D54EF6"/>
    <w:rsid w:val="00D60851"/>
    <w:rsid w:val="00D61F68"/>
    <w:rsid w:val="00D63346"/>
    <w:rsid w:val="00D635CD"/>
    <w:rsid w:val="00D70AA0"/>
    <w:rsid w:val="00D7184E"/>
    <w:rsid w:val="00D733D1"/>
    <w:rsid w:val="00D7479F"/>
    <w:rsid w:val="00D754E0"/>
    <w:rsid w:val="00D809DE"/>
    <w:rsid w:val="00D84D8B"/>
    <w:rsid w:val="00D85ABB"/>
    <w:rsid w:val="00D86186"/>
    <w:rsid w:val="00D87C33"/>
    <w:rsid w:val="00D9112D"/>
    <w:rsid w:val="00D92B6A"/>
    <w:rsid w:val="00D92E20"/>
    <w:rsid w:val="00D92E5F"/>
    <w:rsid w:val="00D950F2"/>
    <w:rsid w:val="00DA53D6"/>
    <w:rsid w:val="00DB0A33"/>
    <w:rsid w:val="00DB1015"/>
    <w:rsid w:val="00DB11E6"/>
    <w:rsid w:val="00DB4B48"/>
    <w:rsid w:val="00DB53C3"/>
    <w:rsid w:val="00DB7CB3"/>
    <w:rsid w:val="00DC20BA"/>
    <w:rsid w:val="00DC46D6"/>
    <w:rsid w:val="00DC7964"/>
    <w:rsid w:val="00DD0272"/>
    <w:rsid w:val="00DD0E72"/>
    <w:rsid w:val="00DD2AE1"/>
    <w:rsid w:val="00DD5121"/>
    <w:rsid w:val="00DD64A4"/>
    <w:rsid w:val="00DE2E01"/>
    <w:rsid w:val="00DE646A"/>
    <w:rsid w:val="00DF07D3"/>
    <w:rsid w:val="00DF1EF6"/>
    <w:rsid w:val="00DF3DB8"/>
    <w:rsid w:val="00DF4027"/>
    <w:rsid w:val="00DF5A0C"/>
    <w:rsid w:val="00DF7064"/>
    <w:rsid w:val="00DF758D"/>
    <w:rsid w:val="00E0179F"/>
    <w:rsid w:val="00E01F07"/>
    <w:rsid w:val="00E0241F"/>
    <w:rsid w:val="00E05B37"/>
    <w:rsid w:val="00E11C5F"/>
    <w:rsid w:val="00E1250B"/>
    <w:rsid w:val="00E13D3F"/>
    <w:rsid w:val="00E16723"/>
    <w:rsid w:val="00E16A38"/>
    <w:rsid w:val="00E208B3"/>
    <w:rsid w:val="00E272E1"/>
    <w:rsid w:val="00E31404"/>
    <w:rsid w:val="00E3151B"/>
    <w:rsid w:val="00E32BE1"/>
    <w:rsid w:val="00E37C73"/>
    <w:rsid w:val="00E40690"/>
    <w:rsid w:val="00E41524"/>
    <w:rsid w:val="00E4168C"/>
    <w:rsid w:val="00E46AD2"/>
    <w:rsid w:val="00E46CF2"/>
    <w:rsid w:val="00E4753C"/>
    <w:rsid w:val="00E52EC1"/>
    <w:rsid w:val="00E549DB"/>
    <w:rsid w:val="00E634F7"/>
    <w:rsid w:val="00E67274"/>
    <w:rsid w:val="00E7461B"/>
    <w:rsid w:val="00E752F0"/>
    <w:rsid w:val="00E81F0E"/>
    <w:rsid w:val="00E82D52"/>
    <w:rsid w:val="00E84251"/>
    <w:rsid w:val="00E84371"/>
    <w:rsid w:val="00E84984"/>
    <w:rsid w:val="00E85AD8"/>
    <w:rsid w:val="00E85FA6"/>
    <w:rsid w:val="00E87E53"/>
    <w:rsid w:val="00E90292"/>
    <w:rsid w:val="00E912AD"/>
    <w:rsid w:val="00E94039"/>
    <w:rsid w:val="00EA09C1"/>
    <w:rsid w:val="00EA1755"/>
    <w:rsid w:val="00EA1EE8"/>
    <w:rsid w:val="00EA2FB4"/>
    <w:rsid w:val="00EA513F"/>
    <w:rsid w:val="00EA7D9A"/>
    <w:rsid w:val="00EC0A32"/>
    <w:rsid w:val="00ED277E"/>
    <w:rsid w:val="00ED3744"/>
    <w:rsid w:val="00ED507C"/>
    <w:rsid w:val="00ED7EDE"/>
    <w:rsid w:val="00EE4ADB"/>
    <w:rsid w:val="00EF3E8B"/>
    <w:rsid w:val="00F01102"/>
    <w:rsid w:val="00F0385E"/>
    <w:rsid w:val="00F039F4"/>
    <w:rsid w:val="00F05649"/>
    <w:rsid w:val="00F06279"/>
    <w:rsid w:val="00F103D9"/>
    <w:rsid w:val="00F13D41"/>
    <w:rsid w:val="00F2613A"/>
    <w:rsid w:val="00F32A0F"/>
    <w:rsid w:val="00F336AA"/>
    <w:rsid w:val="00F33965"/>
    <w:rsid w:val="00F33A0F"/>
    <w:rsid w:val="00F33A7D"/>
    <w:rsid w:val="00F35DFB"/>
    <w:rsid w:val="00F37AF6"/>
    <w:rsid w:val="00F40EC2"/>
    <w:rsid w:val="00F4257E"/>
    <w:rsid w:val="00F46572"/>
    <w:rsid w:val="00F46A97"/>
    <w:rsid w:val="00F47791"/>
    <w:rsid w:val="00F576EA"/>
    <w:rsid w:val="00F6127E"/>
    <w:rsid w:val="00F61787"/>
    <w:rsid w:val="00F62492"/>
    <w:rsid w:val="00F660F3"/>
    <w:rsid w:val="00F74C5E"/>
    <w:rsid w:val="00F805C7"/>
    <w:rsid w:val="00F817FF"/>
    <w:rsid w:val="00F83C9C"/>
    <w:rsid w:val="00F85EC7"/>
    <w:rsid w:val="00F93C3B"/>
    <w:rsid w:val="00F94BDA"/>
    <w:rsid w:val="00F9527D"/>
    <w:rsid w:val="00F95D82"/>
    <w:rsid w:val="00FA3CA6"/>
    <w:rsid w:val="00FA3FC6"/>
    <w:rsid w:val="00FA4EB5"/>
    <w:rsid w:val="00FB0ACD"/>
    <w:rsid w:val="00FB140F"/>
    <w:rsid w:val="00FB4184"/>
    <w:rsid w:val="00FB435D"/>
    <w:rsid w:val="00FB494A"/>
    <w:rsid w:val="00FC24CF"/>
    <w:rsid w:val="00FC30E9"/>
    <w:rsid w:val="00FC34C4"/>
    <w:rsid w:val="00FC43B9"/>
    <w:rsid w:val="00FC60C6"/>
    <w:rsid w:val="00FC7E97"/>
    <w:rsid w:val="00FD2E98"/>
    <w:rsid w:val="00FD4440"/>
    <w:rsid w:val="00FD7471"/>
    <w:rsid w:val="00FE1247"/>
    <w:rsid w:val="00FE1F39"/>
    <w:rsid w:val="00FE442D"/>
    <w:rsid w:val="00FE6059"/>
    <w:rsid w:val="00FE6BA2"/>
    <w:rsid w:val="00FE7DE6"/>
    <w:rsid w:val="00FF06E3"/>
    <w:rsid w:val="00FF079B"/>
    <w:rsid w:val="00FF2DA1"/>
    <w:rsid w:val="00FF4168"/>
    <w:rsid w:val="00FF4BBC"/>
    <w:rsid w:val="01114849"/>
    <w:rsid w:val="017076C5"/>
    <w:rsid w:val="01785B98"/>
    <w:rsid w:val="01D628BE"/>
    <w:rsid w:val="01FE5971"/>
    <w:rsid w:val="02437858"/>
    <w:rsid w:val="0295277A"/>
    <w:rsid w:val="02D432A2"/>
    <w:rsid w:val="02E132C9"/>
    <w:rsid w:val="02E84657"/>
    <w:rsid w:val="030B2A3C"/>
    <w:rsid w:val="034E270C"/>
    <w:rsid w:val="035F3B68"/>
    <w:rsid w:val="038A7E04"/>
    <w:rsid w:val="041B707C"/>
    <w:rsid w:val="04243DB5"/>
    <w:rsid w:val="04367644"/>
    <w:rsid w:val="044C0C16"/>
    <w:rsid w:val="046E34AE"/>
    <w:rsid w:val="049727D9"/>
    <w:rsid w:val="04AD3DAA"/>
    <w:rsid w:val="04AE367F"/>
    <w:rsid w:val="04B2316F"/>
    <w:rsid w:val="04BE5FB8"/>
    <w:rsid w:val="05096B07"/>
    <w:rsid w:val="05191440"/>
    <w:rsid w:val="051E6A56"/>
    <w:rsid w:val="0550693D"/>
    <w:rsid w:val="056703FD"/>
    <w:rsid w:val="057972A1"/>
    <w:rsid w:val="05B178CA"/>
    <w:rsid w:val="05ED01D7"/>
    <w:rsid w:val="061D286A"/>
    <w:rsid w:val="064A73D7"/>
    <w:rsid w:val="06604E4C"/>
    <w:rsid w:val="069F3BC7"/>
    <w:rsid w:val="06CB2AF9"/>
    <w:rsid w:val="06F757B1"/>
    <w:rsid w:val="070E2AFA"/>
    <w:rsid w:val="0768716F"/>
    <w:rsid w:val="07714B45"/>
    <w:rsid w:val="07750484"/>
    <w:rsid w:val="07E01DA1"/>
    <w:rsid w:val="07FD6DF7"/>
    <w:rsid w:val="080C703A"/>
    <w:rsid w:val="081163FE"/>
    <w:rsid w:val="08320BBA"/>
    <w:rsid w:val="08517143"/>
    <w:rsid w:val="086724C2"/>
    <w:rsid w:val="0869623A"/>
    <w:rsid w:val="088061BE"/>
    <w:rsid w:val="08931509"/>
    <w:rsid w:val="089B6610"/>
    <w:rsid w:val="08AC6127"/>
    <w:rsid w:val="08DA2C94"/>
    <w:rsid w:val="08F54D2C"/>
    <w:rsid w:val="09023F99"/>
    <w:rsid w:val="09137F54"/>
    <w:rsid w:val="09151F1E"/>
    <w:rsid w:val="095E7F78"/>
    <w:rsid w:val="09756E61"/>
    <w:rsid w:val="09DE67B4"/>
    <w:rsid w:val="09FB55B8"/>
    <w:rsid w:val="0A4D7496"/>
    <w:rsid w:val="0A652A31"/>
    <w:rsid w:val="0AFF69E2"/>
    <w:rsid w:val="0B0A5387"/>
    <w:rsid w:val="0B7218AA"/>
    <w:rsid w:val="0B745622"/>
    <w:rsid w:val="0B7C0033"/>
    <w:rsid w:val="0B865355"/>
    <w:rsid w:val="0BA80E28"/>
    <w:rsid w:val="0BD51C4C"/>
    <w:rsid w:val="0BF70001"/>
    <w:rsid w:val="0C612473"/>
    <w:rsid w:val="0C6F6023"/>
    <w:rsid w:val="0C7B478E"/>
    <w:rsid w:val="0C807FF6"/>
    <w:rsid w:val="0CA23AC9"/>
    <w:rsid w:val="0CA84E57"/>
    <w:rsid w:val="0CC870B7"/>
    <w:rsid w:val="0D095932"/>
    <w:rsid w:val="0D103128"/>
    <w:rsid w:val="0D263B97"/>
    <w:rsid w:val="0D5C45C0"/>
    <w:rsid w:val="0D755681"/>
    <w:rsid w:val="0D7DDD0E"/>
    <w:rsid w:val="0D9553DC"/>
    <w:rsid w:val="0DAB10A3"/>
    <w:rsid w:val="0DFDF096"/>
    <w:rsid w:val="0E0D1416"/>
    <w:rsid w:val="0E0E518E"/>
    <w:rsid w:val="0E230C39"/>
    <w:rsid w:val="0E250E55"/>
    <w:rsid w:val="0E37022F"/>
    <w:rsid w:val="0E4868F2"/>
    <w:rsid w:val="0E4F1A2E"/>
    <w:rsid w:val="0EAA4EB7"/>
    <w:rsid w:val="0EB16245"/>
    <w:rsid w:val="0EBB1F48"/>
    <w:rsid w:val="0EBE0962"/>
    <w:rsid w:val="0EF6634E"/>
    <w:rsid w:val="0EFF16A6"/>
    <w:rsid w:val="0F01315B"/>
    <w:rsid w:val="0F206C5C"/>
    <w:rsid w:val="0F515C7A"/>
    <w:rsid w:val="0F7D25CB"/>
    <w:rsid w:val="0FB1D7CD"/>
    <w:rsid w:val="0FDD12BC"/>
    <w:rsid w:val="0FE10DAC"/>
    <w:rsid w:val="0FFB1C77"/>
    <w:rsid w:val="10014FAA"/>
    <w:rsid w:val="10125409"/>
    <w:rsid w:val="108F1D53"/>
    <w:rsid w:val="10AA73F0"/>
    <w:rsid w:val="10AD0C8E"/>
    <w:rsid w:val="10B4201D"/>
    <w:rsid w:val="10BE7F6B"/>
    <w:rsid w:val="10C61D50"/>
    <w:rsid w:val="10DD00AF"/>
    <w:rsid w:val="10EF12A7"/>
    <w:rsid w:val="110411F6"/>
    <w:rsid w:val="11141311"/>
    <w:rsid w:val="1182211B"/>
    <w:rsid w:val="11E46932"/>
    <w:rsid w:val="11F254F3"/>
    <w:rsid w:val="12486EC1"/>
    <w:rsid w:val="12521AED"/>
    <w:rsid w:val="12687563"/>
    <w:rsid w:val="129B7938"/>
    <w:rsid w:val="12CC5D44"/>
    <w:rsid w:val="12F71DB8"/>
    <w:rsid w:val="13561AB1"/>
    <w:rsid w:val="137D2B9A"/>
    <w:rsid w:val="1399374C"/>
    <w:rsid w:val="139B5716"/>
    <w:rsid w:val="13A83E96"/>
    <w:rsid w:val="13AE369B"/>
    <w:rsid w:val="13C7475D"/>
    <w:rsid w:val="13ED41C3"/>
    <w:rsid w:val="14011A1D"/>
    <w:rsid w:val="142179C9"/>
    <w:rsid w:val="14223741"/>
    <w:rsid w:val="1423506B"/>
    <w:rsid w:val="142F7E8D"/>
    <w:rsid w:val="1432607A"/>
    <w:rsid w:val="14425B91"/>
    <w:rsid w:val="14575AE1"/>
    <w:rsid w:val="14631636"/>
    <w:rsid w:val="146D2C0E"/>
    <w:rsid w:val="14977C8B"/>
    <w:rsid w:val="15062F9F"/>
    <w:rsid w:val="15785D0F"/>
    <w:rsid w:val="15AB28F6"/>
    <w:rsid w:val="15B17473"/>
    <w:rsid w:val="15D60C87"/>
    <w:rsid w:val="15E038B4"/>
    <w:rsid w:val="16074D1B"/>
    <w:rsid w:val="1613320A"/>
    <w:rsid w:val="1638549E"/>
    <w:rsid w:val="16557DFE"/>
    <w:rsid w:val="165F0C7D"/>
    <w:rsid w:val="166149F5"/>
    <w:rsid w:val="169E17A5"/>
    <w:rsid w:val="16C136E5"/>
    <w:rsid w:val="16F51C9E"/>
    <w:rsid w:val="16F8BD53"/>
    <w:rsid w:val="171C6F29"/>
    <w:rsid w:val="1735378C"/>
    <w:rsid w:val="17555BDC"/>
    <w:rsid w:val="1776627E"/>
    <w:rsid w:val="178E73B5"/>
    <w:rsid w:val="17A17BC0"/>
    <w:rsid w:val="17AC7EF2"/>
    <w:rsid w:val="17CD1C16"/>
    <w:rsid w:val="180A2E6A"/>
    <w:rsid w:val="182757CA"/>
    <w:rsid w:val="18673E19"/>
    <w:rsid w:val="18A43B32"/>
    <w:rsid w:val="18BD1C8B"/>
    <w:rsid w:val="19504551"/>
    <w:rsid w:val="195B397D"/>
    <w:rsid w:val="19B66B15"/>
    <w:rsid w:val="19B747DA"/>
    <w:rsid w:val="19E64BEA"/>
    <w:rsid w:val="19F16090"/>
    <w:rsid w:val="19F31E08"/>
    <w:rsid w:val="1A143B2C"/>
    <w:rsid w:val="1A3C44FD"/>
    <w:rsid w:val="1A534654"/>
    <w:rsid w:val="1A903C28"/>
    <w:rsid w:val="1AA90718"/>
    <w:rsid w:val="1ADC6D40"/>
    <w:rsid w:val="1AE300CE"/>
    <w:rsid w:val="1AEF6A73"/>
    <w:rsid w:val="1AF166A7"/>
    <w:rsid w:val="1B300E3A"/>
    <w:rsid w:val="1B505038"/>
    <w:rsid w:val="1B7900EB"/>
    <w:rsid w:val="1B83540D"/>
    <w:rsid w:val="1B9238A2"/>
    <w:rsid w:val="1C220782"/>
    <w:rsid w:val="1C420E24"/>
    <w:rsid w:val="1C427076"/>
    <w:rsid w:val="1C764601"/>
    <w:rsid w:val="1CC655B2"/>
    <w:rsid w:val="1D167BBB"/>
    <w:rsid w:val="1D266050"/>
    <w:rsid w:val="1D7C3EC2"/>
    <w:rsid w:val="1DB16A51"/>
    <w:rsid w:val="1DBA49D1"/>
    <w:rsid w:val="1DF3368A"/>
    <w:rsid w:val="1DF96BB5"/>
    <w:rsid w:val="1DFE521F"/>
    <w:rsid w:val="1E114F52"/>
    <w:rsid w:val="1E4470D6"/>
    <w:rsid w:val="1EE461C3"/>
    <w:rsid w:val="1EFB17B3"/>
    <w:rsid w:val="1F073C5F"/>
    <w:rsid w:val="1F0E4FEE"/>
    <w:rsid w:val="1F1620F4"/>
    <w:rsid w:val="1F5A0233"/>
    <w:rsid w:val="1F9A3082"/>
    <w:rsid w:val="1FA0658E"/>
    <w:rsid w:val="1FC85AE5"/>
    <w:rsid w:val="1FFB9FD7"/>
    <w:rsid w:val="20032679"/>
    <w:rsid w:val="20036B1D"/>
    <w:rsid w:val="200563F1"/>
    <w:rsid w:val="20254CE5"/>
    <w:rsid w:val="2030447F"/>
    <w:rsid w:val="205B0707"/>
    <w:rsid w:val="20651585"/>
    <w:rsid w:val="20672C08"/>
    <w:rsid w:val="20861EB6"/>
    <w:rsid w:val="20915ED7"/>
    <w:rsid w:val="20A35C0A"/>
    <w:rsid w:val="20C77B4A"/>
    <w:rsid w:val="20E22BD6"/>
    <w:rsid w:val="21022930"/>
    <w:rsid w:val="210E7527"/>
    <w:rsid w:val="2127683B"/>
    <w:rsid w:val="2129610F"/>
    <w:rsid w:val="21486EDD"/>
    <w:rsid w:val="21703D3E"/>
    <w:rsid w:val="21A12149"/>
    <w:rsid w:val="21AD0AEE"/>
    <w:rsid w:val="21DC7625"/>
    <w:rsid w:val="21F93D33"/>
    <w:rsid w:val="220B7F0B"/>
    <w:rsid w:val="22743D02"/>
    <w:rsid w:val="22811422"/>
    <w:rsid w:val="22F0158B"/>
    <w:rsid w:val="230010F2"/>
    <w:rsid w:val="231177A3"/>
    <w:rsid w:val="23144B9D"/>
    <w:rsid w:val="23151041"/>
    <w:rsid w:val="23250B58"/>
    <w:rsid w:val="235C6C70"/>
    <w:rsid w:val="236E69A3"/>
    <w:rsid w:val="23C1314C"/>
    <w:rsid w:val="23DC56BB"/>
    <w:rsid w:val="23E35A91"/>
    <w:rsid w:val="23FA1FE5"/>
    <w:rsid w:val="241A61E3"/>
    <w:rsid w:val="24253506"/>
    <w:rsid w:val="245142FB"/>
    <w:rsid w:val="2460453E"/>
    <w:rsid w:val="248F4E23"/>
    <w:rsid w:val="24B228BF"/>
    <w:rsid w:val="24C3687B"/>
    <w:rsid w:val="24DB5972"/>
    <w:rsid w:val="250D7AF6"/>
    <w:rsid w:val="25135959"/>
    <w:rsid w:val="252A4C89"/>
    <w:rsid w:val="25781847"/>
    <w:rsid w:val="257D4C7B"/>
    <w:rsid w:val="258B383C"/>
    <w:rsid w:val="258C3110"/>
    <w:rsid w:val="25A71CF8"/>
    <w:rsid w:val="25A91F14"/>
    <w:rsid w:val="261A4654"/>
    <w:rsid w:val="26263565"/>
    <w:rsid w:val="265956E8"/>
    <w:rsid w:val="269A360B"/>
    <w:rsid w:val="26C37006"/>
    <w:rsid w:val="26C50688"/>
    <w:rsid w:val="26D0702D"/>
    <w:rsid w:val="26DBA58A"/>
    <w:rsid w:val="26DD00C8"/>
    <w:rsid w:val="27005B64"/>
    <w:rsid w:val="27826579"/>
    <w:rsid w:val="2786250D"/>
    <w:rsid w:val="27897907"/>
    <w:rsid w:val="27A95BF2"/>
    <w:rsid w:val="27C752E8"/>
    <w:rsid w:val="27D52B4D"/>
    <w:rsid w:val="27D56FF1"/>
    <w:rsid w:val="27EB6814"/>
    <w:rsid w:val="28142174"/>
    <w:rsid w:val="28180C8B"/>
    <w:rsid w:val="28311CE2"/>
    <w:rsid w:val="283F4B58"/>
    <w:rsid w:val="28F06956"/>
    <w:rsid w:val="28F60FCD"/>
    <w:rsid w:val="28FB4835"/>
    <w:rsid w:val="290A4A78"/>
    <w:rsid w:val="293E4722"/>
    <w:rsid w:val="296248B4"/>
    <w:rsid w:val="29900324"/>
    <w:rsid w:val="29E67293"/>
    <w:rsid w:val="29EC7CDF"/>
    <w:rsid w:val="2A247DBB"/>
    <w:rsid w:val="2A5C1303"/>
    <w:rsid w:val="2A663F30"/>
    <w:rsid w:val="2A834AE2"/>
    <w:rsid w:val="2AC82E3D"/>
    <w:rsid w:val="2AC84BEB"/>
    <w:rsid w:val="2AEC6B2B"/>
    <w:rsid w:val="2B013C59"/>
    <w:rsid w:val="2B4D57E7"/>
    <w:rsid w:val="2B6C1A1A"/>
    <w:rsid w:val="2B7E52A9"/>
    <w:rsid w:val="2C02237E"/>
    <w:rsid w:val="2C2220D9"/>
    <w:rsid w:val="2C5524AE"/>
    <w:rsid w:val="2C5B55EB"/>
    <w:rsid w:val="2C7F577D"/>
    <w:rsid w:val="2C9C00DD"/>
    <w:rsid w:val="2DAD00C8"/>
    <w:rsid w:val="2DEB0975"/>
    <w:rsid w:val="2DF950BB"/>
    <w:rsid w:val="2E255EB0"/>
    <w:rsid w:val="2E5549E7"/>
    <w:rsid w:val="2E5B7B24"/>
    <w:rsid w:val="2E625356"/>
    <w:rsid w:val="2E6469D8"/>
    <w:rsid w:val="2E777AB5"/>
    <w:rsid w:val="2EAB4607"/>
    <w:rsid w:val="2EAD4823"/>
    <w:rsid w:val="2EAE2349"/>
    <w:rsid w:val="2EB10A77"/>
    <w:rsid w:val="2ED55B28"/>
    <w:rsid w:val="2EF97A69"/>
    <w:rsid w:val="2F2148C9"/>
    <w:rsid w:val="2F4B5DEA"/>
    <w:rsid w:val="2F7F59B9"/>
    <w:rsid w:val="2F860D88"/>
    <w:rsid w:val="2F866E22"/>
    <w:rsid w:val="2F9F47C9"/>
    <w:rsid w:val="2FA4018E"/>
    <w:rsid w:val="2FAA48BF"/>
    <w:rsid w:val="2FB35E69"/>
    <w:rsid w:val="30395C43"/>
    <w:rsid w:val="30444D13"/>
    <w:rsid w:val="304940D8"/>
    <w:rsid w:val="304E16EE"/>
    <w:rsid w:val="305D7B83"/>
    <w:rsid w:val="309061AB"/>
    <w:rsid w:val="30A25EDE"/>
    <w:rsid w:val="30AE6631"/>
    <w:rsid w:val="30CE6CD3"/>
    <w:rsid w:val="30D50061"/>
    <w:rsid w:val="30E26282"/>
    <w:rsid w:val="30FF6E8C"/>
    <w:rsid w:val="310224D9"/>
    <w:rsid w:val="3133262B"/>
    <w:rsid w:val="3166515D"/>
    <w:rsid w:val="3200110E"/>
    <w:rsid w:val="323B0398"/>
    <w:rsid w:val="324803BF"/>
    <w:rsid w:val="32607DFF"/>
    <w:rsid w:val="326E7E26"/>
    <w:rsid w:val="32BC3287"/>
    <w:rsid w:val="32CF2F6B"/>
    <w:rsid w:val="32D043EB"/>
    <w:rsid w:val="32D61E6F"/>
    <w:rsid w:val="33160A5A"/>
    <w:rsid w:val="3316226B"/>
    <w:rsid w:val="33185FE3"/>
    <w:rsid w:val="331A7FAD"/>
    <w:rsid w:val="333304B5"/>
    <w:rsid w:val="3350577D"/>
    <w:rsid w:val="337551E4"/>
    <w:rsid w:val="338813BB"/>
    <w:rsid w:val="33A07F35"/>
    <w:rsid w:val="33B2468A"/>
    <w:rsid w:val="33EC194A"/>
    <w:rsid w:val="33F627C9"/>
    <w:rsid w:val="34120C85"/>
    <w:rsid w:val="34367069"/>
    <w:rsid w:val="345B6AD0"/>
    <w:rsid w:val="34833930"/>
    <w:rsid w:val="348A4CBF"/>
    <w:rsid w:val="34CE54F3"/>
    <w:rsid w:val="34DB376C"/>
    <w:rsid w:val="34F565DC"/>
    <w:rsid w:val="34FA62E8"/>
    <w:rsid w:val="35215623"/>
    <w:rsid w:val="353A0493"/>
    <w:rsid w:val="354B444E"/>
    <w:rsid w:val="355F7EFA"/>
    <w:rsid w:val="35683252"/>
    <w:rsid w:val="35B751FB"/>
    <w:rsid w:val="35F40F8A"/>
    <w:rsid w:val="36317AE8"/>
    <w:rsid w:val="367B0D63"/>
    <w:rsid w:val="367F5E77"/>
    <w:rsid w:val="36910587"/>
    <w:rsid w:val="3699568D"/>
    <w:rsid w:val="36E20DE2"/>
    <w:rsid w:val="370F76FD"/>
    <w:rsid w:val="37227431"/>
    <w:rsid w:val="37620175"/>
    <w:rsid w:val="376C68FE"/>
    <w:rsid w:val="377A101B"/>
    <w:rsid w:val="377F05A7"/>
    <w:rsid w:val="37C8447C"/>
    <w:rsid w:val="37CB1876"/>
    <w:rsid w:val="37F05781"/>
    <w:rsid w:val="37F92887"/>
    <w:rsid w:val="38305B7D"/>
    <w:rsid w:val="388F0AF6"/>
    <w:rsid w:val="38B90269"/>
    <w:rsid w:val="38F85C90"/>
    <w:rsid w:val="390E2362"/>
    <w:rsid w:val="391D4354"/>
    <w:rsid w:val="39241B86"/>
    <w:rsid w:val="39383040"/>
    <w:rsid w:val="3949339B"/>
    <w:rsid w:val="39515483"/>
    <w:rsid w:val="3961140E"/>
    <w:rsid w:val="39636898"/>
    <w:rsid w:val="397B72CC"/>
    <w:rsid w:val="39882115"/>
    <w:rsid w:val="39893797"/>
    <w:rsid w:val="39EE7A9E"/>
    <w:rsid w:val="39F33306"/>
    <w:rsid w:val="3A0D6176"/>
    <w:rsid w:val="3A126077"/>
    <w:rsid w:val="3AA06FEA"/>
    <w:rsid w:val="3AC11BD0"/>
    <w:rsid w:val="3AC151B3"/>
    <w:rsid w:val="3AC70A1B"/>
    <w:rsid w:val="3AE8273F"/>
    <w:rsid w:val="3B7F3E93"/>
    <w:rsid w:val="3B842468"/>
    <w:rsid w:val="3B84690C"/>
    <w:rsid w:val="3BBA40DC"/>
    <w:rsid w:val="3BDC6748"/>
    <w:rsid w:val="3BDF3B42"/>
    <w:rsid w:val="3BE61375"/>
    <w:rsid w:val="3BEB24E7"/>
    <w:rsid w:val="3C1A7270"/>
    <w:rsid w:val="3C1F4887"/>
    <w:rsid w:val="3C3C2D43"/>
    <w:rsid w:val="3C9568F7"/>
    <w:rsid w:val="3CA8662A"/>
    <w:rsid w:val="3CDD8485"/>
    <w:rsid w:val="3CE8111C"/>
    <w:rsid w:val="3D167A38"/>
    <w:rsid w:val="3D1B32A0"/>
    <w:rsid w:val="3D271C45"/>
    <w:rsid w:val="3D5E4F3B"/>
    <w:rsid w:val="3D6764E5"/>
    <w:rsid w:val="3D695DB9"/>
    <w:rsid w:val="3DC321E9"/>
    <w:rsid w:val="3DDF7E2A"/>
    <w:rsid w:val="3DEFF4E2"/>
    <w:rsid w:val="3DFB677B"/>
    <w:rsid w:val="3E140C98"/>
    <w:rsid w:val="3E171CB9"/>
    <w:rsid w:val="3E444130"/>
    <w:rsid w:val="3E542842"/>
    <w:rsid w:val="3E5500EC"/>
    <w:rsid w:val="3EAE5A4E"/>
    <w:rsid w:val="3EBA2645"/>
    <w:rsid w:val="3ED238DA"/>
    <w:rsid w:val="3EFD6AB1"/>
    <w:rsid w:val="3F0D09C6"/>
    <w:rsid w:val="3F4C14EF"/>
    <w:rsid w:val="3F6D58FE"/>
    <w:rsid w:val="3F6F59B0"/>
    <w:rsid w:val="3F7B1DD4"/>
    <w:rsid w:val="3FC714BD"/>
    <w:rsid w:val="3FEF560F"/>
    <w:rsid w:val="3FF027C2"/>
    <w:rsid w:val="3FF3CA51"/>
    <w:rsid w:val="3FFD3C5E"/>
    <w:rsid w:val="3FFE7201"/>
    <w:rsid w:val="40095632"/>
    <w:rsid w:val="401B7113"/>
    <w:rsid w:val="40383E58"/>
    <w:rsid w:val="407C22A8"/>
    <w:rsid w:val="40CB6D8B"/>
    <w:rsid w:val="40ED4F53"/>
    <w:rsid w:val="411424E0"/>
    <w:rsid w:val="41326E0A"/>
    <w:rsid w:val="41391F47"/>
    <w:rsid w:val="416F7663"/>
    <w:rsid w:val="41923405"/>
    <w:rsid w:val="41C23CEA"/>
    <w:rsid w:val="41CC6917"/>
    <w:rsid w:val="41E81277"/>
    <w:rsid w:val="41FD2F74"/>
    <w:rsid w:val="423F358D"/>
    <w:rsid w:val="4250579A"/>
    <w:rsid w:val="42A11B51"/>
    <w:rsid w:val="42AC3119"/>
    <w:rsid w:val="42B0448A"/>
    <w:rsid w:val="42C65A5C"/>
    <w:rsid w:val="430A1DED"/>
    <w:rsid w:val="43232637"/>
    <w:rsid w:val="4348021F"/>
    <w:rsid w:val="43486471"/>
    <w:rsid w:val="435412BA"/>
    <w:rsid w:val="436A03BE"/>
    <w:rsid w:val="43813731"/>
    <w:rsid w:val="43943464"/>
    <w:rsid w:val="43EA577A"/>
    <w:rsid w:val="445552E9"/>
    <w:rsid w:val="44913E48"/>
    <w:rsid w:val="44A818BD"/>
    <w:rsid w:val="44CC6C2E"/>
    <w:rsid w:val="44DA134B"/>
    <w:rsid w:val="44DE52DF"/>
    <w:rsid w:val="44F260A5"/>
    <w:rsid w:val="44F87A23"/>
    <w:rsid w:val="44FF0DB1"/>
    <w:rsid w:val="450B59A8"/>
    <w:rsid w:val="455410FD"/>
    <w:rsid w:val="45997458"/>
    <w:rsid w:val="45A35BE1"/>
    <w:rsid w:val="45CA5863"/>
    <w:rsid w:val="45F34DBA"/>
    <w:rsid w:val="45F6020C"/>
    <w:rsid w:val="45FC4CA2"/>
    <w:rsid w:val="467E74B2"/>
    <w:rsid w:val="46A2058E"/>
    <w:rsid w:val="46E22739"/>
    <w:rsid w:val="472D7E58"/>
    <w:rsid w:val="474D674C"/>
    <w:rsid w:val="476D723C"/>
    <w:rsid w:val="478D08F6"/>
    <w:rsid w:val="47AFC540"/>
    <w:rsid w:val="47B75973"/>
    <w:rsid w:val="47CB141F"/>
    <w:rsid w:val="47FE35A2"/>
    <w:rsid w:val="48435459"/>
    <w:rsid w:val="487877F8"/>
    <w:rsid w:val="48A21924"/>
    <w:rsid w:val="48CE11C6"/>
    <w:rsid w:val="48D72771"/>
    <w:rsid w:val="49267254"/>
    <w:rsid w:val="493C0826"/>
    <w:rsid w:val="49425710"/>
    <w:rsid w:val="495D254A"/>
    <w:rsid w:val="496164DE"/>
    <w:rsid w:val="49731D6E"/>
    <w:rsid w:val="4981485D"/>
    <w:rsid w:val="498875C7"/>
    <w:rsid w:val="4A003601"/>
    <w:rsid w:val="4A5971B6"/>
    <w:rsid w:val="4AA26434"/>
    <w:rsid w:val="4AC24D5B"/>
    <w:rsid w:val="4AFF3647"/>
    <w:rsid w:val="4B0E7FA0"/>
    <w:rsid w:val="4B11183E"/>
    <w:rsid w:val="4B223A4B"/>
    <w:rsid w:val="4B4614E8"/>
    <w:rsid w:val="4B991F60"/>
    <w:rsid w:val="4B9D30D2"/>
    <w:rsid w:val="4BCA036B"/>
    <w:rsid w:val="4BCF5981"/>
    <w:rsid w:val="4C20442F"/>
    <w:rsid w:val="4C43011D"/>
    <w:rsid w:val="4C712D0F"/>
    <w:rsid w:val="4CFF2296"/>
    <w:rsid w:val="4D113EE0"/>
    <w:rsid w:val="4D292322"/>
    <w:rsid w:val="4D5D0D6B"/>
    <w:rsid w:val="4D9A5B1B"/>
    <w:rsid w:val="4DA62712"/>
    <w:rsid w:val="4DBC2A9E"/>
    <w:rsid w:val="4DE33966"/>
    <w:rsid w:val="4DEFF7C3"/>
    <w:rsid w:val="4E205B11"/>
    <w:rsid w:val="4E3228BA"/>
    <w:rsid w:val="4E816CDB"/>
    <w:rsid w:val="4EC72940"/>
    <w:rsid w:val="4EE03A01"/>
    <w:rsid w:val="4F1162B1"/>
    <w:rsid w:val="4F165675"/>
    <w:rsid w:val="4F1F9224"/>
    <w:rsid w:val="4F563CC4"/>
    <w:rsid w:val="4F840831"/>
    <w:rsid w:val="4F912F4E"/>
    <w:rsid w:val="4F936CC6"/>
    <w:rsid w:val="4FAA18A4"/>
    <w:rsid w:val="4FEC63D6"/>
    <w:rsid w:val="4FF71243"/>
    <w:rsid w:val="502B6EFE"/>
    <w:rsid w:val="5043693E"/>
    <w:rsid w:val="5046147D"/>
    <w:rsid w:val="50593A6B"/>
    <w:rsid w:val="506D7517"/>
    <w:rsid w:val="50715259"/>
    <w:rsid w:val="507F724A"/>
    <w:rsid w:val="50B82E88"/>
    <w:rsid w:val="50D43A3A"/>
    <w:rsid w:val="510A2FB8"/>
    <w:rsid w:val="51383FC9"/>
    <w:rsid w:val="51477D68"/>
    <w:rsid w:val="51976F41"/>
    <w:rsid w:val="51AE6039"/>
    <w:rsid w:val="52193616"/>
    <w:rsid w:val="523302EC"/>
    <w:rsid w:val="5243038C"/>
    <w:rsid w:val="525210BA"/>
    <w:rsid w:val="52961428"/>
    <w:rsid w:val="52976ACD"/>
    <w:rsid w:val="52D30459"/>
    <w:rsid w:val="52D47D21"/>
    <w:rsid w:val="52D63A99"/>
    <w:rsid w:val="52E15F9A"/>
    <w:rsid w:val="52F73DCF"/>
    <w:rsid w:val="535FF5C7"/>
    <w:rsid w:val="53605111"/>
    <w:rsid w:val="537A1150"/>
    <w:rsid w:val="53DFF38A"/>
    <w:rsid w:val="540208BE"/>
    <w:rsid w:val="541E63AC"/>
    <w:rsid w:val="543C3DD0"/>
    <w:rsid w:val="54492049"/>
    <w:rsid w:val="546926EB"/>
    <w:rsid w:val="546E385E"/>
    <w:rsid w:val="547E32CE"/>
    <w:rsid w:val="54F4355D"/>
    <w:rsid w:val="55061CE8"/>
    <w:rsid w:val="5567BD2E"/>
    <w:rsid w:val="55706E27"/>
    <w:rsid w:val="55774994"/>
    <w:rsid w:val="5579070C"/>
    <w:rsid w:val="558F6181"/>
    <w:rsid w:val="55FFD66C"/>
    <w:rsid w:val="56373AC9"/>
    <w:rsid w:val="565D1DDC"/>
    <w:rsid w:val="569C6DA8"/>
    <w:rsid w:val="569F0646"/>
    <w:rsid w:val="56A143BE"/>
    <w:rsid w:val="56B55774"/>
    <w:rsid w:val="56C37E91"/>
    <w:rsid w:val="56C63E25"/>
    <w:rsid w:val="56D025AE"/>
    <w:rsid w:val="56D54068"/>
    <w:rsid w:val="56DF0A43"/>
    <w:rsid w:val="56EFBB81"/>
    <w:rsid w:val="570B7A8A"/>
    <w:rsid w:val="57292422"/>
    <w:rsid w:val="57535465"/>
    <w:rsid w:val="575B631B"/>
    <w:rsid w:val="57715B3F"/>
    <w:rsid w:val="577B076B"/>
    <w:rsid w:val="577E64AD"/>
    <w:rsid w:val="578F5EC1"/>
    <w:rsid w:val="579E26AC"/>
    <w:rsid w:val="57CA524F"/>
    <w:rsid w:val="57EF74D7"/>
    <w:rsid w:val="57F79EE6"/>
    <w:rsid w:val="589917F1"/>
    <w:rsid w:val="58AB1524"/>
    <w:rsid w:val="58BD6B62"/>
    <w:rsid w:val="58D73C1D"/>
    <w:rsid w:val="58DF11CE"/>
    <w:rsid w:val="58F85DEC"/>
    <w:rsid w:val="59123351"/>
    <w:rsid w:val="59232E69"/>
    <w:rsid w:val="59334403"/>
    <w:rsid w:val="59487639"/>
    <w:rsid w:val="595B4CF8"/>
    <w:rsid w:val="596431A1"/>
    <w:rsid w:val="59DD74BB"/>
    <w:rsid w:val="59E36A9C"/>
    <w:rsid w:val="59E44CEE"/>
    <w:rsid w:val="5A2913CD"/>
    <w:rsid w:val="5A715E56"/>
    <w:rsid w:val="5A9B2ED2"/>
    <w:rsid w:val="5AC42429"/>
    <w:rsid w:val="5AF66942"/>
    <w:rsid w:val="5AF947C9"/>
    <w:rsid w:val="5B0074E4"/>
    <w:rsid w:val="5B1E2ED4"/>
    <w:rsid w:val="5B3752F1"/>
    <w:rsid w:val="5B5E63DA"/>
    <w:rsid w:val="5B8816A9"/>
    <w:rsid w:val="5BB10BFF"/>
    <w:rsid w:val="5BB73D3C"/>
    <w:rsid w:val="5BD60666"/>
    <w:rsid w:val="5BDDD3EB"/>
    <w:rsid w:val="5BE10DB9"/>
    <w:rsid w:val="5BF701EF"/>
    <w:rsid w:val="5C017216"/>
    <w:rsid w:val="5C2A2760"/>
    <w:rsid w:val="5C34538D"/>
    <w:rsid w:val="5C5C33A6"/>
    <w:rsid w:val="5CB63FF4"/>
    <w:rsid w:val="5CC7582A"/>
    <w:rsid w:val="5CD8040E"/>
    <w:rsid w:val="5D0B2591"/>
    <w:rsid w:val="5D1A4582"/>
    <w:rsid w:val="5D1E0517"/>
    <w:rsid w:val="5D1E2B8C"/>
    <w:rsid w:val="5D245401"/>
    <w:rsid w:val="5D335644"/>
    <w:rsid w:val="5D347D3A"/>
    <w:rsid w:val="5D430777"/>
    <w:rsid w:val="5D7FE1CF"/>
    <w:rsid w:val="5D97048C"/>
    <w:rsid w:val="5DDCF986"/>
    <w:rsid w:val="5DDF5392"/>
    <w:rsid w:val="5DEA664B"/>
    <w:rsid w:val="5DEFB326"/>
    <w:rsid w:val="5DF1C1F8"/>
    <w:rsid w:val="5DFF6321"/>
    <w:rsid w:val="5E4A533B"/>
    <w:rsid w:val="5E8847FE"/>
    <w:rsid w:val="5E8C5954"/>
    <w:rsid w:val="5EC0115A"/>
    <w:rsid w:val="5ECA3D86"/>
    <w:rsid w:val="5EE74865"/>
    <w:rsid w:val="5EEE63D8"/>
    <w:rsid w:val="5EFE5384"/>
    <w:rsid w:val="5F225970"/>
    <w:rsid w:val="5F2436A2"/>
    <w:rsid w:val="5F3B25FD"/>
    <w:rsid w:val="5F751F44"/>
    <w:rsid w:val="5F7655A9"/>
    <w:rsid w:val="5F7F1ED1"/>
    <w:rsid w:val="5F8D3406"/>
    <w:rsid w:val="5F9F5213"/>
    <w:rsid w:val="5FBB7D26"/>
    <w:rsid w:val="5FC30F01"/>
    <w:rsid w:val="5FD21B5B"/>
    <w:rsid w:val="5FDA273C"/>
    <w:rsid w:val="5FEE7BBD"/>
    <w:rsid w:val="5FFD0680"/>
    <w:rsid w:val="60114363"/>
    <w:rsid w:val="6017124D"/>
    <w:rsid w:val="60326087"/>
    <w:rsid w:val="60870181"/>
    <w:rsid w:val="60A03099"/>
    <w:rsid w:val="60A725D1"/>
    <w:rsid w:val="60F021CA"/>
    <w:rsid w:val="6117566B"/>
    <w:rsid w:val="614B38A4"/>
    <w:rsid w:val="614E5143"/>
    <w:rsid w:val="615526EF"/>
    <w:rsid w:val="61734BA9"/>
    <w:rsid w:val="61926DDD"/>
    <w:rsid w:val="619C4100"/>
    <w:rsid w:val="61A94127"/>
    <w:rsid w:val="61B50D1E"/>
    <w:rsid w:val="61C176C2"/>
    <w:rsid w:val="61CD250B"/>
    <w:rsid w:val="61F5736C"/>
    <w:rsid w:val="625E13B5"/>
    <w:rsid w:val="627806C9"/>
    <w:rsid w:val="627C183B"/>
    <w:rsid w:val="62917095"/>
    <w:rsid w:val="62B15D57"/>
    <w:rsid w:val="62D11B87"/>
    <w:rsid w:val="62DD22DA"/>
    <w:rsid w:val="63035AB9"/>
    <w:rsid w:val="63155F18"/>
    <w:rsid w:val="63250BF1"/>
    <w:rsid w:val="63357188"/>
    <w:rsid w:val="63387E58"/>
    <w:rsid w:val="635D506A"/>
    <w:rsid w:val="63844E4C"/>
    <w:rsid w:val="63A454EE"/>
    <w:rsid w:val="63B868A3"/>
    <w:rsid w:val="64412D3D"/>
    <w:rsid w:val="6459706F"/>
    <w:rsid w:val="645B2050"/>
    <w:rsid w:val="64607667"/>
    <w:rsid w:val="64634A61"/>
    <w:rsid w:val="648D1ADE"/>
    <w:rsid w:val="650E70C3"/>
    <w:rsid w:val="651C7414"/>
    <w:rsid w:val="65200BA4"/>
    <w:rsid w:val="65366619"/>
    <w:rsid w:val="65596D46"/>
    <w:rsid w:val="65D976D1"/>
    <w:rsid w:val="66041B48"/>
    <w:rsid w:val="667F18FA"/>
    <w:rsid w:val="66B71094"/>
    <w:rsid w:val="66DC5D8C"/>
    <w:rsid w:val="66DF68E1"/>
    <w:rsid w:val="66E16111"/>
    <w:rsid w:val="670D8608"/>
    <w:rsid w:val="67184229"/>
    <w:rsid w:val="671BA49E"/>
    <w:rsid w:val="671E1113"/>
    <w:rsid w:val="67256946"/>
    <w:rsid w:val="67281F92"/>
    <w:rsid w:val="673D5A3D"/>
    <w:rsid w:val="674C5C80"/>
    <w:rsid w:val="6764746E"/>
    <w:rsid w:val="67670D0C"/>
    <w:rsid w:val="676C1E7F"/>
    <w:rsid w:val="67801DCE"/>
    <w:rsid w:val="67827E44"/>
    <w:rsid w:val="67E22141"/>
    <w:rsid w:val="67F7A4A2"/>
    <w:rsid w:val="68273FF7"/>
    <w:rsid w:val="682D2329"/>
    <w:rsid w:val="685C6397"/>
    <w:rsid w:val="68897BB5"/>
    <w:rsid w:val="688D0F46"/>
    <w:rsid w:val="68B50FB4"/>
    <w:rsid w:val="68C63810"/>
    <w:rsid w:val="68DA42DA"/>
    <w:rsid w:val="694766FF"/>
    <w:rsid w:val="695A0B28"/>
    <w:rsid w:val="696C43FE"/>
    <w:rsid w:val="697A2F79"/>
    <w:rsid w:val="69801C11"/>
    <w:rsid w:val="699A3982"/>
    <w:rsid w:val="699F29DF"/>
    <w:rsid w:val="69BA7EED"/>
    <w:rsid w:val="69F83E9D"/>
    <w:rsid w:val="6A0B1E23"/>
    <w:rsid w:val="6A154A4F"/>
    <w:rsid w:val="6A4175F2"/>
    <w:rsid w:val="6A6257BB"/>
    <w:rsid w:val="6A75729C"/>
    <w:rsid w:val="6A94006A"/>
    <w:rsid w:val="6AA61B4B"/>
    <w:rsid w:val="6B32518D"/>
    <w:rsid w:val="6B713F07"/>
    <w:rsid w:val="6B811C71"/>
    <w:rsid w:val="6B9D2F4E"/>
    <w:rsid w:val="6BC86D61"/>
    <w:rsid w:val="6C111246"/>
    <w:rsid w:val="6C186A79"/>
    <w:rsid w:val="6C1D7BEB"/>
    <w:rsid w:val="6C303DC2"/>
    <w:rsid w:val="6C350409"/>
    <w:rsid w:val="6C4C227F"/>
    <w:rsid w:val="6C9500C9"/>
    <w:rsid w:val="6C9F2CF6"/>
    <w:rsid w:val="6CF30EBE"/>
    <w:rsid w:val="6D090170"/>
    <w:rsid w:val="6D0D4104"/>
    <w:rsid w:val="6D142D9C"/>
    <w:rsid w:val="6D3E250F"/>
    <w:rsid w:val="6D4D62AE"/>
    <w:rsid w:val="6D605FE2"/>
    <w:rsid w:val="6D920165"/>
    <w:rsid w:val="6DBF6399"/>
    <w:rsid w:val="6DC04CD2"/>
    <w:rsid w:val="6DE9247B"/>
    <w:rsid w:val="6E070B53"/>
    <w:rsid w:val="6E292877"/>
    <w:rsid w:val="6E470F4F"/>
    <w:rsid w:val="6E600263"/>
    <w:rsid w:val="6E602011"/>
    <w:rsid w:val="6E7F2DDF"/>
    <w:rsid w:val="6EDF6BDF"/>
    <w:rsid w:val="6F082DD5"/>
    <w:rsid w:val="6F4F4560"/>
    <w:rsid w:val="6F5F8E38"/>
    <w:rsid w:val="6F6A3147"/>
    <w:rsid w:val="6F7246F2"/>
    <w:rsid w:val="6F9B59F7"/>
    <w:rsid w:val="6FAC87A7"/>
    <w:rsid w:val="6FDB68CA"/>
    <w:rsid w:val="6FDF0420"/>
    <w:rsid w:val="6FF11ABB"/>
    <w:rsid w:val="6FFD7744"/>
    <w:rsid w:val="701D28B0"/>
    <w:rsid w:val="70333E81"/>
    <w:rsid w:val="705A4691"/>
    <w:rsid w:val="708A05D2"/>
    <w:rsid w:val="71025602"/>
    <w:rsid w:val="71066EA0"/>
    <w:rsid w:val="71145A61"/>
    <w:rsid w:val="719E532A"/>
    <w:rsid w:val="719F6EF9"/>
    <w:rsid w:val="71A87F57"/>
    <w:rsid w:val="71EC42E8"/>
    <w:rsid w:val="71EE2A8F"/>
    <w:rsid w:val="72133F6A"/>
    <w:rsid w:val="72273572"/>
    <w:rsid w:val="72534367"/>
    <w:rsid w:val="729A01E8"/>
    <w:rsid w:val="72BC63B0"/>
    <w:rsid w:val="72C2329A"/>
    <w:rsid w:val="72C43218"/>
    <w:rsid w:val="72DA05E4"/>
    <w:rsid w:val="72E17BC5"/>
    <w:rsid w:val="7315786E"/>
    <w:rsid w:val="733C327F"/>
    <w:rsid w:val="7346211D"/>
    <w:rsid w:val="738D64EC"/>
    <w:rsid w:val="73DC213A"/>
    <w:rsid w:val="73FF3CAA"/>
    <w:rsid w:val="74051691"/>
    <w:rsid w:val="743B1556"/>
    <w:rsid w:val="74756A65"/>
    <w:rsid w:val="7480340D"/>
    <w:rsid w:val="74E41EB9"/>
    <w:rsid w:val="74EC45FF"/>
    <w:rsid w:val="75091655"/>
    <w:rsid w:val="752913AF"/>
    <w:rsid w:val="752B5127"/>
    <w:rsid w:val="753D4795"/>
    <w:rsid w:val="75422471"/>
    <w:rsid w:val="755521A4"/>
    <w:rsid w:val="75846F2D"/>
    <w:rsid w:val="75884FC3"/>
    <w:rsid w:val="759F248D"/>
    <w:rsid w:val="75AD3D8E"/>
    <w:rsid w:val="760616F0"/>
    <w:rsid w:val="760E05AD"/>
    <w:rsid w:val="7617607C"/>
    <w:rsid w:val="762D5B02"/>
    <w:rsid w:val="764A3CD3"/>
    <w:rsid w:val="7662101C"/>
    <w:rsid w:val="767F0642"/>
    <w:rsid w:val="76AD7DBE"/>
    <w:rsid w:val="76B13D52"/>
    <w:rsid w:val="76B37ACA"/>
    <w:rsid w:val="76D37824"/>
    <w:rsid w:val="76F6D08A"/>
    <w:rsid w:val="770B16B4"/>
    <w:rsid w:val="774F87D5"/>
    <w:rsid w:val="775D3592"/>
    <w:rsid w:val="776FC1FE"/>
    <w:rsid w:val="77720BF9"/>
    <w:rsid w:val="777DF5A6"/>
    <w:rsid w:val="77977B45"/>
    <w:rsid w:val="77B2FB23"/>
    <w:rsid w:val="77B5517C"/>
    <w:rsid w:val="77BCCECE"/>
    <w:rsid w:val="77C35AEB"/>
    <w:rsid w:val="77C875A5"/>
    <w:rsid w:val="77ED0DBA"/>
    <w:rsid w:val="77F4039A"/>
    <w:rsid w:val="782C7B34"/>
    <w:rsid w:val="785E1CB7"/>
    <w:rsid w:val="787212BF"/>
    <w:rsid w:val="7894461A"/>
    <w:rsid w:val="78BECF30"/>
    <w:rsid w:val="78CD4747"/>
    <w:rsid w:val="79056DFA"/>
    <w:rsid w:val="791329C6"/>
    <w:rsid w:val="792A3948"/>
    <w:rsid w:val="792F7436"/>
    <w:rsid w:val="79507852"/>
    <w:rsid w:val="796714DD"/>
    <w:rsid w:val="797F3C93"/>
    <w:rsid w:val="79997A47"/>
    <w:rsid w:val="79BA62D4"/>
    <w:rsid w:val="79E53F2D"/>
    <w:rsid w:val="79E96042"/>
    <w:rsid w:val="79EB30D7"/>
    <w:rsid w:val="7A020420"/>
    <w:rsid w:val="7A0F14BB"/>
    <w:rsid w:val="7A11022C"/>
    <w:rsid w:val="7A3E3B4E"/>
    <w:rsid w:val="7A637111"/>
    <w:rsid w:val="7AF9886D"/>
    <w:rsid w:val="7AFCADC3"/>
    <w:rsid w:val="7AFF05E5"/>
    <w:rsid w:val="7AFF1BAC"/>
    <w:rsid w:val="7B04F2CD"/>
    <w:rsid w:val="7B072975"/>
    <w:rsid w:val="7B09415C"/>
    <w:rsid w:val="7B164183"/>
    <w:rsid w:val="7B216ABD"/>
    <w:rsid w:val="7B382D52"/>
    <w:rsid w:val="7B3B48AC"/>
    <w:rsid w:val="7B65510B"/>
    <w:rsid w:val="7B7A62F7"/>
    <w:rsid w:val="7BAB1E82"/>
    <w:rsid w:val="7BB7781D"/>
    <w:rsid w:val="7BC7E826"/>
    <w:rsid w:val="7BDF6550"/>
    <w:rsid w:val="7BE75B20"/>
    <w:rsid w:val="7BF6FFC1"/>
    <w:rsid w:val="7BFE8763"/>
    <w:rsid w:val="7BFF4618"/>
    <w:rsid w:val="7BFF6D28"/>
    <w:rsid w:val="7BFFD48E"/>
    <w:rsid w:val="7C3C2310"/>
    <w:rsid w:val="7C436604"/>
    <w:rsid w:val="7C694787"/>
    <w:rsid w:val="7C7C095E"/>
    <w:rsid w:val="7C9434BD"/>
    <w:rsid w:val="7CAF663E"/>
    <w:rsid w:val="7CFD8B55"/>
    <w:rsid w:val="7D1DD064"/>
    <w:rsid w:val="7D6B7558"/>
    <w:rsid w:val="7D845D1C"/>
    <w:rsid w:val="7DBD2FDC"/>
    <w:rsid w:val="7DCE6ABE"/>
    <w:rsid w:val="7DDB3462"/>
    <w:rsid w:val="7DDC2D5C"/>
    <w:rsid w:val="7DE40569"/>
    <w:rsid w:val="7DEC566F"/>
    <w:rsid w:val="7DFEF661"/>
    <w:rsid w:val="7E002EC9"/>
    <w:rsid w:val="7E215319"/>
    <w:rsid w:val="7E551467"/>
    <w:rsid w:val="7E5C0A47"/>
    <w:rsid w:val="7E842EC9"/>
    <w:rsid w:val="7E8D29AE"/>
    <w:rsid w:val="7E9F26E2"/>
    <w:rsid w:val="7EA53ED9"/>
    <w:rsid w:val="7EBD9636"/>
    <w:rsid w:val="7ED607F9"/>
    <w:rsid w:val="7EE71269"/>
    <w:rsid w:val="7EEB65CE"/>
    <w:rsid w:val="7EF14CDF"/>
    <w:rsid w:val="7EF96296"/>
    <w:rsid w:val="7F0215EE"/>
    <w:rsid w:val="7F0B7D77"/>
    <w:rsid w:val="7F1575AB"/>
    <w:rsid w:val="7F1B26B0"/>
    <w:rsid w:val="7F1B3C6A"/>
    <w:rsid w:val="7F211349"/>
    <w:rsid w:val="7F6D4160"/>
    <w:rsid w:val="7F9D7AFE"/>
    <w:rsid w:val="7FB16CA6"/>
    <w:rsid w:val="7FBD7BAB"/>
    <w:rsid w:val="7FD55639"/>
    <w:rsid w:val="7FD76344"/>
    <w:rsid w:val="7FEB93A1"/>
    <w:rsid w:val="7FEC5DFB"/>
    <w:rsid w:val="7FEFCE23"/>
    <w:rsid w:val="7FFD1513"/>
    <w:rsid w:val="7FFEA8CE"/>
    <w:rsid w:val="7FFF3155"/>
    <w:rsid w:val="7FFF444A"/>
    <w:rsid w:val="8FF95D5A"/>
    <w:rsid w:val="91DF84DE"/>
    <w:rsid w:val="91FB6F9F"/>
    <w:rsid w:val="9EFD5275"/>
    <w:rsid w:val="9FEE3846"/>
    <w:rsid w:val="A5DAF697"/>
    <w:rsid w:val="A7F7E752"/>
    <w:rsid w:val="ADAB598F"/>
    <w:rsid w:val="AFFE4DB0"/>
    <w:rsid w:val="AFFF26D7"/>
    <w:rsid w:val="B5ABBAF5"/>
    <w:rsid w:val="B7F7F313"/>
    <w:rsid w:val="B9577CC3"/>
    <w:rsid w:val="BBEBB51A"/>
    <w:rsid w:val="BDCD1A3A"/>
    <w:rsid w:val="BEDE18F1"/>
    <w:rsid w:val="BEFE8135"/>
    <w:rsid w:val="BF2E4AF8"/>
    <w:rsid w:val="BFAE6378"/>
    <w:rsid w:val="BFB5CF51"/>
    <w:rsid w:val="BFDF7E43"/>
    <w:rsid w:val="BFE7B9E2"/>
    <w:rsid w:val="BFF36F65"/>
    <w:rsid w:val="CBBFF55E"/>
    <w:rsid w:val="CBFD506A"/>
    <w:rsid w:val="CDF661A8"/>
    <w:rsid w:val="D6DEAD49"/>
    <w:rsid w:val="D7FFD851"/>
    <w:rsid w:val="D98E1965"/>
    <w:rsid w:val="D9FF6430"/>
    <w:rsid w:val="DB6F122A"/>
    <w:rsid w:val="DBBD5E44"/>
    <w:rsid w:val="DBED6F65"/>
    <w:rsid w:val="DBF792C6"/>
    <w:rsid w:val="DBF9F0CB"/>
    <w:rsid w:val="DDFDCB02"/>
    <w:rsid w:val="E54A57A5"/>
    <w:rsid w:val="E6713CC5"/>
    <w:rsid w:val="E70E8D95"/>
    <w:rsid w:val="EB230116"/>
    <w:rsid w:val="EB469401"/>
    <w:rsid w:val="EBFFC8D0"/>
    <w:rsid w:val="EDDB91E8"/>
    <w:rsid w:val="EEDA26B1"/>
    <w:rsid w:val="EEFCB6FE"/>
    <w:rsid w:val="EF5B61B7"/>
    <w:rsid w:val="EFB6354B"/>
    <w:rsid w:val="EFBDAE0A"/>
    <w:rsid w:val="EFD7AB66"/>
    <w:rsid w:val="EFF73E38"/>
    <w:rsid w:val="EFFB82D4"/>
    <w:rsid w:val="EFFE487F"/>
    <w:rsid w:val="F16F3FEA"/>
    <w:rsid w:val="F20C164B"/>
    <w:rsid w:val="F3D71DDB"/>
    <w:rsid w:val="F3EF2A20"/>
    <w:rsid w:val="F3F9E5E6"/>
    <w:rsid w:val="F53378FB"/>
    <w:rsid w:val="F5FFB8C4"/>
    <w:rsid w:val="F6EE86DE"/>
    <w:rsid w:val="F6FF2025"/>
    <w:rsid w:val="F7DA9B23"/>
    <w:rsid w:val="F7DB5FBA"/>
    <w:rsid w:val="F7DF720B"/>
    <w:rsid w:val="F7EBB849"/>
    <w:rsid w:val="F9B371E5"/>
    <w:rsid w:val="FAEFA91E"/>
    <w:rsid w:val="FAFED46B"/>
    <w:rsid w:val="FB4B5C68"/>
    <w:rsid w:val="FB5F65C5"/>
    <w:rsid w:val="FBBE3081"/>
    <w:rsid w:val="FBBE51E8"/>
    <w:rsid w:val="FBBEA04C"/>
    <w:rsid w:val="FBBFA171"/>
    <w:rsid w:val="FBE72047"/>
    <w:rsid w:val="FC7AE785"/>
    <w:rsid w:val="FC9739FD"/>
    <w:rsid w:val="FCC797BA"/>
    <w:rsid w:val="FCFFBC24"/>
    <w:rsid w:val="FD396616"/>
    <w:rsid w:val="FD3F4433"/>
    <w:rsid w:val="FDBF3E60"/>
    <w:rsid w:val="FDEF16A2"/>
    <w:rsid w:val="FDEF9930"/>
    <w:rsid w:val="FDFF12CF"/>
    <w:rsid w:val="FDFFA63F"/>
    <w:rsid w:val="FDFFBF97"/>
    <w:rsid w:val="FE17E155"/>
    <w:rsid w:val="FEBBE906"/>
    <w:rsid w:val="FEFD6981"/>
    <w:rsid w:val="FEFE1654"/>
    <w:rsid w:val="FF1B4081"/>
    <w:rsid w:val="FF7887BE"/>
    <w:rsid w:val="FF7CDD01"/>
    <w:rsid w:val="FF7FEB24"/>
    <w:rsid w:val="FF8E08A9"/>
    <w:rsid w:val="FF9C3AF7"/>
    <w:rsid w:val="FFAF3ACC"/>
    <w:rsid w:val="FFB16D27"/>
    <w:rsid w:val="FFB72B0A"/>
    <w:rsid w:val="FFBB0DC3"/>
    <w:rsid w:val="FFBE70AE"/>
    <w:rsid w:val="FFD73B8E"/>
    <w:rsid w:val="FFDB21DD"/>
    <w:rsid w:val="FFE3F617"/>
    <w:rsid w:val="FFEF48CC"/>
    <w:rsid w:val="FFF34BCA"/>
    <w:rsid w:val="FFF9EC63"/>
    <w:rsid w:val="FF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iPriority="99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440" w:firstLineChars="200"/>
      <w:jc w:val="both"/>
    </w:pPr>
    <w:rPr>
      <w:rFonts w:ascii="仿宋" w:hAnsi="仿宋" w:eastAsia="仿宋" w:cstheme="minorBidi"/>
      <w:color w:val="000000" w:themeColor="text1"/>
      <w:sz w:val="32"/>
      <w:szCs w:val="22"/>
      <w:lang w:val="en-US" w:eastAsia="en-US" w:bidi="ar-SA"/>
    </w:rPr>
  </w:style>
  <w:style w:type="paragraph" w:styleId="3">
    <w:name w:val="heading 1"/>
    <w:basedOn w:val="1"/>
    <w:next w:val="1"/>
    <w:link w:val="32"/>
    <w:qFormat/>
    <w:uiPriority w:val="9"/>
    <w:pPr>
      <w:keepNext/>
      <w:keepLines/>
      <w:outlineLvl w:val="0"/>
    </w:pPr>
    <w:rPr>
      <w:rFonts w:ascii="黑体" w:hAnsi="黑体" w:eastAsia="黑体" w:cstheme="majorBidi"/>
      <w:bCs/>
      <w:szCs w:val="28"/>
    </w:rPr>
  </w:style>
  <w:style w:type="paragraph" w:styleId="4">
    <w:name w:val="heading 2"/>
    <w:basedOn w:val="1"/>
    <w:next w:val="1"/>
    <w:link w:val="33"/>
    <w:unhideWhenUsed/>
    <w:qFormat/>
    <w:uiPriority w:val="9"/>
    <w:pPr>
      <w:keepNext/>
      <w:keepLines/>
      <w:outlineLvl w:val="1"/>
    </w:pPr>
    <w:rPr>
      <w:rFonts w:ascii="楷体" w:hAnsi="楷体" w:eastAsia="楷体" w:cstheme="majorBidi"/>
      <w:b/>
      <w:bCs/>
      <w:szCs w:val="26"/>
    </w:rPr>
  </w:style>
  <w:style w:type="paragraph" w:styleId="5">
    <w:name w:val="heading 3"/>
    <w:basedOn w:val="1"/>
    <w:next w:val="1"/>
    <w:link w:val="34"/>
    <w:unhideWhenUsed/>
    <w:qFormat/>
    <w:uiPriority w:val="9"/>
    <w:pPr>
      <w:keepNext/>
      <w:keepLines/>
      <w:outlineLvl w:val="2"/>
    </w:pPr>
    <w:rPr>
      <w:rFonts w:cstheme="majorBidi"/>
      <w:b/>
      <w:bCs/>
    </w:rPr>
  </w:style>
  <w:style w:type="paragraph" w:styleId="6">
    <w:name w:val="heading 4"/>
    <w:basedOn w:val="1"/>
    <w:next w:val="1"/>
    <w:link w:val="35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7">
    <w:name w:val="Normal Indent"/>
    <w:basedOn w:val="1"/>
    <w:unhideWhenUsed/>
    <w:qFormat/>
    <w:uiPriority w:val="99"/>
    <w:pPr>
      <w:ind w:left="720"/>
    </w:pPr>
  </w:style>
  <w:style w:type="paragraph" w:styleId="8">
    <w:name w:val="Document Map"/>
    <w:basedOn w:val="1"/>
    <w:link w:val="6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9">
    <w:name w:val="annotation text"/>
    <w:basedOn w:val="1"/>
    <w:link w:val="66"/>
    <w:unhideWhenUsed/>
    <w:qFormat/>
    <w:uiPriority w:val="99"/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Calibri" w:cs="Times New Roman"/>
      <w:lang w:eastAsia="zh-CN"/>
    </w:rPr>
  </w:style>
  <w:style w:type="paragraph" w:styleId="12">
    <w:name w:val="Plain Text"/>
    <w:basedOn w:val="1"/>
    <w:link w:val="60"/>
    <w:unhideWhenUsed/>
    <w:qFormat/>
    <w:uiPriority w:val="99"/>
    <w:pPr>
      <w:widowControl w:val="0"/>
    </w:pPr>
    <w:rPr>
      <w:rFonts w:hint="eastAsia" w:ascii="宋体" w:hAnsi="Courier New" w:eastAsia="宋体" w:cs="Times New Roman"/>
      <w:kern w:val="2"/>
      <w:sz w:val="21"/>
      <w:szCs w:val="21"/>
      <w:lang w:eastAsia="zh-CN"/>
    </w:rPr>
  </w:style>
  <w:style w:type="paragraph" w:styleId="13">
    <w:name w:val="Balloon Text"/>
    <w:basedOn w:val="1"/>
    <w:link w:val="63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header"/>
    <w:basedOn w:val="1"/>
    <w:link w:val="31"/>
    <w:unhideWhenUsed/>
    <w:qFormat/>
    <w:uiPriority w:val="99"/>
    <w:pPr>
      <w:tabs>
        <w:tab w:val="center" w:pos="4680"/>
        <w:tab w:val="right" w:pos="9360"/>
      </w:tabs>
    </w:p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Subtitle"/>
    <w:basedOn w:val="1"/>
    <w:next w:val="1"/>
    <w:link w:val="36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8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Calibri" w:cs="Times New Roman"/>
      <w:lang w:eastAsia="zh-CN"/>
    </w:rPr>
  </w:style>
  <w:style w:type="paragraph" w:styleId="19">
    <w:name w:val="Normal (Web)"/>
    <w:basedOn w:val="1"/>
    <w:unhideWhenUsed/>
    <w:qFormat/>
    <w:uiPriority w:val="99"/>
    <w:rPr>
      <w:sz w:val="24"/>
    </w:rPr>
  </w:style>
  <w:style w:type="paragraph" w:styleId="20">
    <w:name w:val="Title"/>
    <w:basedOn w:val="1"/>
    <w:next w:val="1"/>
    <w:link w:val="37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21">
    <w:name w:val="annotation subject"/>
    <w:basedOn w:val="9"/>
    <w:next w:val="9"/>
    <w:link w:val="67"/>
    <w:unhideWhenUsed/>
    <w:qFormat/>
    <w:uiPriority w:val="99"/>
    <w:rPr>
      <w:b/>
      <w:bCs/>
    </w:rPr>
  </w:style>
  <w:style w:type="paragraph" w:styleId="22">
    <w:name w:val="Body Text First Indent 2"/>
    <w:basedOn w:val="10"/>
    <w:qFormat/>
    <w:uiPriority w:val="0"/>
    <w:pPr>
      <w:ind w:firstLine="420"/>
    </w:pPr>
  </w:style>
  <w:style w:type="table" w:styleId="24">
    <w:name w:val="Table Grid"/>
    <w:basedOn w:val="2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6">
    <w:name w:val="Strong"/>
    <w:basedOn w:val="25"/>
    <w:unhideWhenUsed/>
    <w:qFormat/>
    <w:uiPriority w:val="99"/>
    <w:rPr>
      <w:b/>
    </w:rPr>
  </w:style>
  <w:style w:type="character" w:styleId="27">
    <w:name w:val="FollowedHyperlink"/>
    <w:basedOn w:val="25"/>
    <w:unhideWhenUsed/>
    <w:qFormat/>
    <w:uiPriority w:val="99"/>
    <w:rPr>
      <w:color w:val="800080"/>
      <w:u w:val="single"/>
    </w:rPr>
  </w:style>
  <w:style w:type="character" w:styleId="28">
    <w:name w:val="Emphasis"/>
    <w:basedOn w:val="25"/>
    <w:qFormat/>
    <w:uiPriority w:val="20"/>
    <w:rPr>
      <w:i/>
      <w:iCs/>
    </w:rPr>
  </w:style>
  <w:style w:type="character" w:styleId="29">
    <w:name w:val="Hyperlink"/>
    <w:basedOn w:val="25"/>
    <w:unhideWhenUsed/>
    <w:qFormat/>
    <w:uiPriority w:val="99"/>
    <w:rPr>
      <w:color w:val="0000FF" w:themeColor="hyperlink"/>
      <w:u w:val="single"/>
    </w:rPr>
  </w:style>
  <w:style w:type="character" w:styleId="30">
    <w:name w:val="annotation reference"/>
    <w:basedOn w:val="25"/>
    <w:unhideWhenUsed/>
    <w:qFormat/>
    <w:uiPriority w:val="99"/>
    <w:rPr>
      <w:sz w:val="21"/>
      <w:szCs w:val="21"/>
    </w:rPr>
  </w:style>
  <w:style w:type="character" w:customStyle="1" w:styleId="31">
    <w:name w:val="页眉 字符"/>
    <w:basedOn w:val="25"/>
    <w:link w:val="15"/>
    <w:qFormat/>
    <w:uiPriority w:val="99"/>
  </w:style>
  <w:style w:type="character" w:customStyle="1" w:styleId="32">
    <w:name w:val="标题 1 字符"/>
    <w:basedOn w:val="25"/>
    <w:link w:val="3"/>
    <w:qFormat/>
    <w:uiPriority w:val="9"/>
    <w:rPr>
      <w:rFonts w:ascii="黑体" w:hAnsi="黑体" w:eastAsia="黑体" w:cstheme="majorBidi"/>
      <w:bCs/>
      <w:color w:val="000000" w:themeColor="text1"/>
      <w:sz w:val="32"/>
      <w:szCs w:val="28"/>
    </w:rPr>
  </w:style>
  <w:style w:type="character" w:customStyle="1" w:styleId="33">
    <w:name w:val="标题 2 字符"/>
    <w:basedOn w:val="25"/>
    <w:link w:val="4"/>
    <w:qFormat/>
    <w:uiPriority w:val="9"/>
    <w:rPr>
      <w:rFonts w:ascii="楷体" w:hAnsi="楷体" w:eastAsia="楷体" w:cstheme="majorBidi"/>
      <w:b/>
      <w:bCs/>
      <w:color w:val="000000" w:themeColor="text1"/>
      <w:sz w:val="32"/>
      <w:szCs w:val="26"/>
    </w:rPr>
  </w:style>
  <w:style w:type="character" w:customStyle="1" w:styleId="34">
    <w:name w:val="标题 3 字符"/>
    <w:basedOn w:val="25"/>
    <w:link w:val="5"/>
    <w:qFormat/>
    <w:uiPriority w:val="9"/>
    <w:rPr>
      <w:rFonts w:ascii="仿宋" w:hAnsi="仿宋" w:eastAsia="仿宋" w:cstheme="majorBidi"/>
      <w:b/>
      <w:bCs/>
      <w:color w:val="000000" w:themeColor="text1"/>
    </w:rPr>
  </w:style>
  <w:style w:type="character" w:customStyle="1" w:styleId="35">
    <w:name w:val="标题 4 字符"/>
    <w:basedOn w:val="25"/>
    <w:link w:val="6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36">
    <w:name w:val="副标题 字符"/>
    <w:basedOn w:val="25"/>
    <w:link w:val="1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37">
    <w:name w:val="标题 字符"/>
    <w:basedOn w:val="25"/>
    <w:link w:val="20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8">
    <w:name w:val="一、项目概况"/>
    <w:unhideWhenUsed/>
    <w:qFormat/>
    <w:uiPriority w:val="1"/>
    <w:pPr>
      <w:outlineLvl w:val="1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9">
    <w:name w:val="二、评价思路"/>
    <w:unhideWhenUsed/>
    <w:qFormat/>
    <w:uiPriority w:val="1"/>
    <w:pPr>
      <w:outlineLvl w:val="1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0">
    <w:name w:val="（一）评价目的"/>
    <w:unhideWhenUsed/>
    <w:qFormat/>
    <w:uiPriority w:val="2"/>
    <w:pPr>
      <w:outlineLvl w:val="2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1">
    <w:name w:val="（二）评价依据"/>
    <w:unhideWhenUsed/>
    <w:qFormat/>
    <w:uiPriority w:val="2"/>
    <w:pPr>
      <w:outlineLvl w:val="2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2">
    <w:name w:val="（三）评价时间段"/>
    <w:unhideWhenUsed/>
    <w:qFormat/>
    <w:uiPriority w:val="2"/>
    <w:pPr>
      <w:outlineLvl w:val="2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3">
    <w:name w:val="三、绩效评价指标体系"/>
    <w:unhideWhenUsed/>
    <w:qFormat/>
    <w:uiPriority w:val="1"/>
    <w:pPr>
      <w:outlineLvl w:val="1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4">
    <w:name w:val="（一）指标体系设计的总体思路"/>
    <w:unhideWhenUsed/>
    <w:qFormat/>
    <w:uiPriority w:val="2"/>
    <w:pPr>
      <w:outlineLvl w:val="2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5">
    <w:name w:val="（二）指标体系"/>
    <w:unhideWhenUsed/>
    <w:qFormat/>
    <w:uiPriority w:val="2"/>
    <w:pPr>
      <w:outlineLvl w:val="2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6">
    <w:name w:val="（三）各项指标定义、评价标准、评分细则"/>
    <w:unhideWhenUsed/>
    <w:qFormat/>
    <w:uiPriority w:val="2"/>
    <w:pPr>
      <w:outlineLvl w:val="2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7">
    <w:name w:val="四、社会调查方案"/>
    <w:unhideWhenUsed/>
    <w:qFormat/>
    <w:uiPriority w:val="1"/>
    <w:pPr>
      <w:outlineLvl w:val="1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8">
    <w:name w:val="（一）问卷调查方案"/>
    <w:unhideWhenUsed/>
    <w:qFormat/>
    <w:uiPriority w:val="2"/>
    <w:pPr>
      <w:outlineLvl w:val="2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9">
    <w:name w:val="（二）访谈方案"/>
    <w:unhideWhenUsed/>
    <w:qFormat/>
    <w:uiPriority w:val="2"/>
    <w:pPr>
      <w:outlineLvl w:val="2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50">
    <w:name w:val="（三）合规性检查方案"/>
    <w:unhideWhenUsed/>
    <w:qFormat/>
    <w:uiPriority w:val="2"/>
    <w:pPr>
      <w:outlineLvl w:val="2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51">
    <w:name w:val="五、评价的组织实施"/>
    <w:unhideWhenUsed/>
    <w:qFormat/>
    <w:uiPriority w:val="1"/>
    <w:pPr>
      <w:outlineLvl w:val="1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52">
    <w:name w:val="（一）人员分工"/>
    <w:unhideWhenUsed/>
    <w:qFormat/>
    <w:uiPriority w:val="2"/>
    <w:pPr>
      <w:outlineLvl w:val="2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53">
    <w:name w:val="（二）评价时间及主要工作进程安排"/>
    <w:unhideWhenUsed/>
    <w:qFormat/>
    <w:uiPriority w:val="2"/>
    <w:pPr>
      <w:outlineLvl w:val="2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54">
    <w:name w:val="（三）内部控制制度"/>
    <w:unhideWhenUsed/>
    <w:qFormat/>
    <w:uiPriority w:val="2"/>
    <w:pPr>
      <w:outlineLvl w:val="2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55">
    <w:name w:val="附件1 评价工作底稿"/>
    <w:unhideWhenUsed/>
    <w:qFormat/>
    <w:uiPriority w:val="1"/>
    <w:pPr>
      <w:outlineLvl w:val="1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56">
    <w:name w:val="附件2 问卷调查方案"/>
    <w:unhideWhenUsed/>
    <w:qFormat/>
    <w:uiPriority w:val="1"/>
    <w:pPr>
      <w:outlineLvl w:val="1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57">
    <w:name w:val="附件3 访谈方案"/>
    <w:unhideWhenUsed/>
    <w:qFormat/>
    <w:uiPriority w:val="1"/>
    <w:pPr>
      <w:outlineLvl w:val="1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58">
    <w:name w:val="附件4 合规性检查表"/>
    <w:unhideWhenUsed/>
    <w:qFormat/>
    <w:uiPriority w:val="1"/>
    <w:pPr>
      <w:outlineLvl w:val="1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59">
    <w:name w:val="纯文本 Char1"/>
    <w:basedOn w:val="25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60">
    <w:name w:val="纯文本 字符"/>
    <w:basedOn w:val="25"/>
    <w:link w:val="1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61">
    <w:name w:val="font71"/>
    <w:basedOn w:val="2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2">
    <w:name w:val="font61"/>
    <w:basedOn w:val="25"/>
    <w:qFormat/>
    <w:uiPriority w:val="0"/>
    <w:rPr>
      <w:rFonts w:hint="default" w:ascii="monospace" w:eastAsia="monospace" w:cs="monospace"/>
      <w:color w:val="000000"/>
      <w:sz w:val="22"/>
      <w:szCs w:val="22"/>
      <w:u w:val="none"/>
    </w:rPr>
  </w:style>
  <w:style w:type="character" w:customStyle="1" w:styleId="63">
    <w:name w:val="批注框文本 字符"/>
    <w:basedOn w:val="25"/>
    <w:link w:val="13"/>
    <w:semiHidden/>
    <w:qFormat/>
    <w:uiPriority w:val="99"/>
    <w:rPr>
      <w:rFonts w:asciiTheme="minorHAnsi" w:hAnsiTheme="minorHAnsi" w:eastAsiaTheme="minorHAnsi" w:cstheme="minorBidi"/>
      <w:sz w:val="18"/>
      <w:szCs w:val="18"/>
      <w:lang w:eastAsia="en-US"/>
    </w:rPr>
  </w:style>
  <w:style w:type="paragraph" w:customStyle="1" w:styleId="64">
    <w:name w:val="TOC 标题1"/>
    <w:basedOn w:val="3"/>
    <w:next w:val="1"/>
    <w:unhideWhenUsed/>
    <w:qFormat/>
    <w:uiPriority w:val="39"/>
    <w:pPr>
      <w:outlineLvl w:val="9"/>
    </w:pPr>
    <w:rPr>
      <w:lang w:eastAsia="zh-CN"/>
    </w:rPr>
  </w:style>
  <w:style w:type="paragraph" w:customStyle="1" w:styleId="65">
    <w:name w:val="TOC 标题2"/>
    <w:basedOn w:val="3"/>
    <w:next w:val="1"/>
    <w:unhideWhenUsed/>
    <w:qFormat/>
    <w:uiPriority w:val="39"/>
    <w:pPr>
      <w:outlineLvl w:val="9"/>
    </w:pPr>
    <w:rPr>
      <w:lang w:eastAsia="zh-CN"/>
    </w:rPr>
  </w:style>
  <w:style w:type="character" w:customStyle="1" w:styleId="66">
    <w:name w:val="批注文字 字符"/>
    <w:basedOn w:val="25"/>
    <w:link w:val="9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67">
    <w:name w:val="批注主题 字符"/>
    <w:basedOn w:val="66"/>
    <w:link w:val="21"/>
    <w:semiHidden/>
    <w:qFormat/>
    <w:uiPriority w:val="99"/>
    <w:rPr>
      <w:rFonts w:asciiTheme="minorHAnsi" w:hAnsiTheme="minorHAnsi" w:eastAsiaTheme="minorHAnsi" w:cstheme="minorBidi"/>
      <w:b/>
      <w:bCs/>
      <w:sz w:val="22"/>
      <w:szCs w:val="22"/>
      <w:lang w:eastAsia="en-US"/>
    </w:rPr>
  </w:style>
  <w:style w:type="paragraph" w:customStyle="1" w:styleId="68">
    <w:name w:val="修订1"/>
    <w:hidden/>
    <w:semiHidden/>
    <w:qFormat/>
    <w:uiPriority w:val="99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69">
    <w:name w:val="文档结构图 字符"/>
    <w:basedOn w:val="25"/>
    <w:link w:val="8"/>
    <w:semiHidden/>
    <w:qFormat/>
    <w:uiPriority w:val="99"/>
    <w:rPr>
      <w:rFonts w:ascii="宋体" w:hAnsi="仿宋" w:cstheme="minorBidi"/>
      <w:color w:val="000000" w:themeColor="text1"/>
      <w:sz w:val="18"/>
      <w:szCs w:val="18"/>
      <w:lang w:eastAsia="en-US"/>
    </w:rPr>
  </w:style>
  <w:style w:type="paragraph" w:styleId="70">
    <w:name w:val="List Paragraph"/>
    <w:basedOn w:val="1"/>
    <w:unhideWhenUsed/>
    <w:qFormat/>
    <w:uiPriority w:val="99"/>
    <w:pPr>
      <w:ind w:firstLine="420"/>
    </w:pPr>
  </w:style>
  <w:style w:type="character" w:customStyle="1" w:styleId="71">
    <w:name w:val="font01"/>
    <w:basedOn w:val="2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2">
    <w:name w:val="明显参考1"/>
    <w:basedOn w:val="25"/>
    <w:qFormat/>
    <w:uiPriority w:val="32"/>
    <w:rPr>
      <w:b/>
      <w:bCs/>
      <w:smallCaps/>
      <w:color w:val="4F81BD" w:themeColor="accent1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1381</Words>
  <Characters>1498</Characters>
  <Lines>326</Lines>
  <Paragraphs>91</Paragraphs>
  <TotalTime>2</TotalTime>
  <ScaleCrop>false</ScaleCrop>
  <LinksUpToDate>false</LinksUpToDate>
  <CharactersWithSpaces>1498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2022-02-07T02:50:00Z</dcterms:created>
  <dc:creator>Apache POI</dc:creator>
  <cp:lastModifiedBy>*^兔兔^*</cp:lastModifiedBy>
  <cp:lastPrinted>2025-01-09T07:59:00Z</cp:lastPrinted>
  <dcterms:modified xsi:type="dcterms:W3CDTF">2025-01-23T14:24:57Z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01CCF925C59B4C968D8C2D7D87D1F2D7</vt:lpwstr>
  </property>
  <property fmtid="{D5CDD505-2E9C-101B-9397-08002B2CF9AE}" pid="6" name="KSOTemplateDocerSaveRecord">
    <vt:lpwstr>eyJoZGlkIjoiN2M5Yzg0YmRjN2VhZjllZTdlMTc0ZGExMmEzNGFlNDIiLCJ1c2VySWQiOiIzODgwMjczNDAifQ==</vt:lpwstr>
  </property>
</Properties>
</file>